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B9AB6" w14:textId="49958FB1" w:rsidR="00873FDF" w:rsidRDefault="00F036BA">
      <w:pPr>
        <w:pStyle w:val="Tekstpodstawowy"/>
        <w:jc w:val="right"/>
        <w:rPr>
          <w:rFonts w:ascii="Calibri" w:hAnsi="Calibri"/>
          <w:b/>
          <w:bCs/>
        </w:rPr>
      </w:pPr>
      <w:r>
        <w:rPr>
          <w:rFonts w:ascii="Calibri" w:hAnsi="Calibri"/>
          <w:b/>
          <w:bCs/>
        </w:rPr>
        <w:t xml:space="preserve">Załącznik nr </w:t>
      </w:r>
      <w:r w:rsidR="002B505A">
        <w:rPr>
          <w:rFonts w:ascii="Calibri" w:hAnsi="Calibri"/>
          <w:b/>
          <w:bCs/>
        </w:rPr>
        <w:t>2</w:t>
      </w:r>
    </w:p>
    <w:p w14:paraId="36FB17A7" w14:textId="77777777" w:rsidR="00873FDF" w:rsidRDefault="00873FDF">
      <w:pPr>
        <w:rPr>
          <w:rFonts w:ascii="Times New Roman" w:eastAsia="Times New Roman" w:hAnsi="Times New Roman" w:cs="Times New Roman"/>
          <w:lang w:eastAsia="pl-PL"/>
        </w:rPr>
      </w:pPr>
    </w:p>
    <w:p w14:paraId="59C72BEC" w14:textId="6B343FEF" w:rsidR="00873FDF" w:rsidRDefault="00F036BA">
      <w:pPr>
        <w:pStyle w:val="Tekstpodstawowy"/>
        <w:jc w:val="center"/>
        <w:rPr>
          <w:rFonts w:ascii="Calibri" w:hAnsi="Calibri"/>
        </w:rPr>
      </w:pPr>
      <w:r>
        <w:rPr>
          <w:rFonts w:ascii="Calibri" w:hAnsi="Calibri"/>
        </w:rPr>
        <w:t>U M O W A</w:t>
      </w:r>
      <w:r w:rsidR="000F64AB">
        <w:rPr>
          <w:rFonts w:ascii="Calibri" w:hAnsi="Calibri"/>
        </w:rPr>
        <w:t>- projekt</w:t>
      </w:r>
    </w:p>
    <w:p w14:paraId="48ECD6CC" w14:textId="77777777" w:rsidR="00873FDF" w:rsidRDefault="00873FDF">
      <w:pPr>
        <w:pStyle w:val="Tekstpodstawowy"/>
        <w:jc w:val="both"/>
        <w:rPr>
          <w:rFonts w:ascii="Calibri" w:hAnsi="Calibri"/>
        </w:rPr>
      </w:pPr>
    </w:p>
    <w:p w14:paraId="69E5033C" w14:textId="77777777" w:rsidR="002B505A" w:rsidRPr="002B505A" w:rsidRDefault="002B505A" w:rsidP="002B505A">
      <w:pPr>
        <w:widowControl/>
        <w:suppressAutoHyphens w:val="0"/>
        <w:spacing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zawarta w dniu ………….r. w Ząbkowicach Śląskich, pomiędzy:</w:t>
      </w:r>
    </w:p>
    <w:p w14:paraId="11B9FE73" w14:textId="77777777" w:rsidR="002B505A" w:rsidRPr="002B505A" w:rsidRDefault="002B505A" w:rsidP="002B505A">
      <w:pPr>
        <w:widowControl/>
        <w:suppressAutoHyphens w:val="0"/>
        <w:autoSpaceDE w:val="0"/>
        <w:autoSpaceDN w:val="0"/>
        <w:adjustRightInd w:val="0"/>
        <w:spacing w:after="240"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Powiatem Ząbkowickim z siedzibą 57-200 Ząbkowice Śląskie ul. Henryka Sienkiewicza 11; NIP: 887-162-92-54 reprezentowanym przez Dom Pomocy Społecznej w Ząbkowicach Śląskich, w imieniu którego działa:</w:t>
      </w:r>
    </w:p>
    <w:p w14:paraId="2763399A" w14:textId="77777777" w:rsidR="002B505A" w:rsidRPr="002B505A" w:rsidRDefault="002B505A" w:rsidP="002B505A">
      <w:pPr>
        <w:widowControl/>
        <w:suppressAutoHyphens w:val="0"/>
        <w:autoSpaceDE w:val="0"/>
        <w:autoSpaceDN w:val="0"/>
        <w:adjustRightInd w:val="0"/>
        <w:spacing w:line="276" w:lineRule="auto"/>
        <w:rPr>
          <w:rFonts w:ascii="Calibri" w:eastAsia="Times New Roman" w:hAnsi="Calibri" w:cs="Calibri"/>
          <w:b/>
          <w:color w:val="auto"/>
          <w:kern w:val="0"/>
          <w:sz w:val="22"/>
          <w:szCs w:val="22"/>
          <w:lang w:eastAsia="pl-PL" w:bidi="ar-SA"/>
        </w:rPr>
      </w:pPr>
      <w:r w:rsidRPr="002B505A">
        <w:rPr>
          <w:rFonts w:ascii="Calibri" w:eastAsia="Times New Roman" w:hAnsi="Calibri" w:cs="Calibri"/>
          <w:b/>
          <w:color w:val="auto"/>
          <w:kern w:val="0"/>
          <w:sz w:val="22"/>
          <w:szCs w:val="22"/>
          <w:lang w:eastAsia="pl-PL" w:bidi="ar-SA"/>
        </w:rPr>
        <w:t xml:space="preserve">Dyrektor DPS Ząbkowice Śl. – Dorota </w:t>
      </w:r>
      <w:proofErr w:type="spellStart"/>
      <w:r w:rsidRPr="002B505A">
        <w:rPr>
          <w:rFonts w:ascii="Calibri" w:eastAsia="Times New Roman" w:hAnsi="Calibri" w:cs="Calibri"/>
          <w:b/>
          <w:color w:val="auto"/>
          <w:kern w:val="0"/>
          <w:sz w:val="22"/>
          <w:szCs w:val="22"/>
          <w:lang w:eastAsia="pl-PL" w:bidi="ar-SA"/>
        </w:rPr>
        <w:t>Sierka</w:t>
      </w:r>
      <w:proofErr w:type="spellEnd"/>
    </w:p>
    <w:p w14:paraId="24A588C9" w14:textId="77777777" w:rsidR="002B505A" w:rsidRPr="002B505A" w:rsidRDefault="002B505A" w:rsidP="002B505A">
      <w:pPr>
        <w:widowControl/>
        <w:suppressAutoHyphens w:val="0"/>
        <w:autoSpaceDE w:val="0"/>
        <w:autoSpaceDN w:val="0"/>
        <w:adjustRightInd w:val="0"/>
        <w:spacing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przy kontrasygnacie Głównej Księgowej – Ewy Trojak</w:t>
      </w:r>
    </w:p>
    <w:p w14:paraId="7D7D5790" w14:textId="77777777" w:rsidR="002B505A" w:rsidRPr="002B505A" w:rsidRDefault="002B505A" w:rsidP="002B505A">
      <w:pPr>
        <w:widowControl/>
        <w:suppressAutoHyphens w:val="0"/>
        <w:autoSpaceDE w:val="0"/>
        <w:autoSpaceDN w:val="0"/>
        <w:adjustRightInd w:val="0"/>
        <w:spacing w:line="276" w:lineRule="auto"/>
        <w:rPr>
          <w:rFonts w:ascii="Calibri" w:eastAsia="Times New Roman" w:hAnsi="Calibri" w:cs="Calibri"/>
          <w:color w:val="auto"/>
          <w:kern w:val="0"/>
          <w:sz w:val="22"/>
          <w:szCs w:val="22"/>
          <w:lang w:eastAsia="pl-PL" w:bidi="ar-SA"/>
        </w:rPr>
      </w:pPr>
    </w:p>
    <w:p w14:paraId="4C9539A1" w14:textId="77777777" w:rsidR="002B505A" w:rsidRPr="002B505A" w:rsidRDefault="002B505A" w:rsidP="002B505A">
      <w:pPr>
        <w:widowControl/>
        <w:suppressAutoHyphens w:val="0"/>
        <w:autoSpaceDE w:val="0"/>
        <w:autoSpaceDN w:val="0"/>
        <w:adjustRightInd w:val="0"/>
        <w:spacing w:after="240"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a</w:t>
      </w:r>
    </w:p>
    <w:p w14:paraId="13D0BB52" w14:textId="77777777" w:rsidR="002B505A" w:rsidRPr="002B505A" w:rsidRDefault="002B505A" w:rsidP="002B505A">
      <w:pPr>
        <w:widowControl/>
        <w:suppressAutoHyphens w:val="0"/>
        <w:spacing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w:t>
      </w:r>
    </w:p>
    <w:p w14:paraId="49AEE67F" w14:textId="77777777" w:rsidR="002B505A" w:rsidRPr="002B505A" w:rsidRDefault="002B505A" w:rsidP="002B505A">
      <w:pPr>
        <w:widowControl/>
        <w:suppressAutoHyphens w:val="0"/>
        <w:spacing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b/>
          <w:color w:val="auto"/>
          <w:kern w:val="0"/>
          <w:sz w:val="22"/>
          <w:szCs w:val="22"/>
          <w:lang w:eastAsia="pl-PL" w:bidi="ar-SA"/>
        </w:rPr>
        <w:t xml:space="preserve">                  </w:t>
      </w:r>
      <w:r w:rsidRPr="002B505A">
        <w:rPr>
          <w:rFonts w:ascii="Calibri" w:eastAsia="Times New Roman" w:hAnsi="Calibri" w:cs="Calibri"/>
          <w:color w:val="auto"/>
          <w:kern w:val="0"/>
          <w:sz w:val="22"/>
          <w:szCs w:val="22"/>
          <w:lang w:eastAsia="pl-PL" w:bidi="ar-SA"/>
        </w:rPr>
        <w:t>reprezentowanym przez:</w:t>
      </w:r>
    </w:p>
    <w:p w14:paraId="55CD6855" w14:textId="77777777" w:rsidR="002B505A" w:rsidRPr="002B505A" w:rsidRDefault="002B505A" w:rsidP="002B505A">
      <w:pPr>
        <w:widowControl/>
        <w:suppressAutoHyphens w:val="0"/>
        <w:spacing w:line="276" w:lineRule="auto"/>
        <w:rPr>
          <w:rFonts w:ascii="Calibri" w:eastAsia="Times New Roman" w:hAnsi="Calibri" w:cs="Calibri"/>
          <w:color w:val="auto"/>
          <w:kern w:val="0"/>
          <w:sz w:val="22"/>
          <w:szCs w:val="22"/>
          <w:lang w:eastAsia="pl-PL" w:bidi="ar-SA"/>
        </w:rPr>
      </w:pPr>
    </w:p>
    <w:p w14:paraId="442868AF" w14:textId="77777777" w:rsidR="002B505A" w:rsidRPr="002B505A" w:rsidRDefault="002B505A" w:rsidP="002B505A">
      <w:pPr>
        <w:widowControl/>
        <w:suppressAutoHyphens w:val="0"/>
        <w:spacing w:line="276" w:lineRule="auto"/>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w:t>
      </w:r>
    </w:p>
    <w:p w14:paraId="5D44D950" w14:textId="04B4260A" w:rsidR="002B505A" w:rsidRPr="002B505A" w:rsidRDefault="002B505A" w:rsidP="002B505A">
      <w:pPr>
        <w:widowControl/>
        <w:suppressAutoHyphens w:val="0"/>
        <w:spacing w:line="276" w:lineRule="auto"/>
        <w:ind w:left="420"/>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 xml:space="preserve">           zwanym dalej </w:t>
      </w:r>
      <w:r w:rsidRPr="002B505A">
        <w:rPr>
          <w:rFonts w:ascii="Calibri" w:eastAsia="Times New Roman" w:hAnsi="Calibri" w:cs="Calibri"/>
          <w:b/>
          <w:color w:val="auto"/>
          <w:kern w:val="0"/>
          <w:sz w:val="22"/>
          <w:szCs w:val="22"/>
          <w:lang w:eastAsia="pl-PL" w:bidi="ar-SA"/>
        </w:rPr>
        <w:t>„</w:t>
      </w:r>
      <w:r w:rsidR="00A12741">
        <w:rPr>
          <w:rFonts w:ascii="Calibri" w:eastAsia="Times New Roman" w:hAnsi="Calibri" w:cs="Calibri"/>
          <w:b/>
          <w:color w:val="auto"/>
          <w:kern w:val="0"/>
          <w:sz w:val="22"/>
          <w:szCs w:val="22"/>
          <w:lang w:eastAsia="pl-PL" w:bidi="ar-SA"/>
        </w:rPr>
        <w:t>Wykonawcą</w:t>
      </w:r>
      <w:r w:rsidRPr="002B505A">
        <w:rPr>
          <w:rFonts w:ascii="Calibri" w:eastAsia="Times New Roman" w:hAnsi="Calibri" w:cs="Calibri"/>
          <w:b/>
          <w:color w:val="auto"/>
          <w:kern w:val="0"/>
          <w:sz w:val="22"/>
          <w:szCs w:val="22"/>
          <w:lang w:eastAsia="pl-PL" w:bidi="ar-SA"/>
        </w:rPr>
        <w:t xml:space="preserve">”  </w:t>
      </w:r>
    </w:p>
    <w:p w14:paraId="3551C6CD" w14:textId="77777777" w:rsidR="002B505A" w:rsidRPr="002B505A" w:rsidRDefault="002B505A" w:rsidP="002B505A">
      <w:pPr>
        <w:widowControl/>
        <w:suppressAutoHyphens w:val="0"/>
        <w:spacing w:line="276" w:lineRule="auto"/>
        <w:ind w:left="420"/>
        <w:rPr>
          <w:rFonts w:ascii="Calibri" w:eastAsia="Times New Roman" w:hAnsi="Calibri" w:cs="Calibri"/>
          <w:color w:val="auto"/>
          <w:kern w:val="0"/>
          <w:sz w:val="22"/>
          <w:szCs w:val="22"/>
          <w:lang w:eastAsia="pl-PL" w:bidi="ar-SA"/>
        </w:rPr>
      </w:pPr>
    </w:p>
    <w:p w14:paraId="1D44802A" w14:textId="77777777" w:rsidR="002B505A" w:rsidRPr="002B505A" w:rsidRDefault="002B505A" w:rsidP="002B505A">
      <w:pPr>
        <w:widowControl/>
        <w:suppressAutoHyphens w:val="0"/>
        <w:spacing w:line="276" w:lineRule="auto"/>
        <w:jc w:val="both"/>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została zawarta umowa o następującej treści:</w:t>
      </w:r>
    </w:p>
    <w:p w14:paraId="67F58EFE" w14:textId="2C57FC3A" w:rsidR="002B505A" w:rsidRPr="002B505A" w:rsidRDefault="002B505A" w:rsidP="002B505A">
      <w:pPr>
        <w:widowControl/>
        <w:suppressAutoHyphens w:val="0"/>
        <w:spacing w:after="240" w:line="276" w:lineRule="auto"/>
        <w:jc w:val="both"/>
        <w:rPr>
          <w:rFonts w:ascii="Calibri" w:eastAsia="Times New Roman" w:hAnsi="Calibri" w:cs="Calibri"/>
          <w:color w:val="auto"/>
          <w:kern w:val="0"/>
          <w:sz w:val="22"/>
          <w:szCs w:val="22"/>
          <w:lang w:eastAsia="pl-PL" w:bidi="ar-SA"/>
        </w:rPr>
      </w:pPr>
      <w:r w:rsidRPr="002B505A">
        <w:rPr>
          <w:rFonts w:ascii="Calibri" w:eastAsia="Times New Roman" w:hAnsi="Calibri" w:cs="Calibri"/>
          <w:color w:val="auto"/>
          <w:kern w:val="0"/>
          <w:sz w:val="22"/>
          <w:szCs w:val="22"/>
          <w:lang w:eastAsia="pl-PL" w:bidi="ar-SA"/>
        </w:rPr>
        <w:t xml:space="preserve">- niniejsza umowa jest następstwem wyboru przez </w:t>
      </w:r>
      <w:r w:rsidRPr="002B505A">
        <w:rPr>
          <w:rFonts w:ascii="Calibri" w:eastAsia="Times New Roman" w:hAnsi="Calibri" w:cs="Calibri"/>
          <w:b/>
          <w:color w:val="auto"/>
          <w:kern w:val="0"/>
          <w:sz w:val="22"/>
          <w:szCs w:val="22"/>
          <w:lang w:eastAsia="pl-PL" w:bidi="ar-SA"/>
        </w:rPr>
        <w:t>Z</w:t>
      </w:r>
      <w:r w:rsidR="00A12741">
        <w:rPr>
          <w:rFonts w:ascii="Calibri" w:eastAsia="Times New Roman" w:hAnsi="Calibri" w:cs="Calibri"/>
          <w:b/>
          <w:color w:val="auto"/>
          <w:kern w:val="0"/>
          <w:sz w:val="22"/>
          <w:szCs w:val="22"/>
          <w:lang w:eastAsia="pl-PL" w:bidi="ar-SA"/>
        </w:rPr>
        <w:t xml:space="preserve">amawiającego </w:t>
      </w:r>
      <w:r w:rsidRPr="002B505A">
        <w:rPr>
          <w:rFonts w:ascii="Calibri" w:eastAsia="Times New Roman" w:hAnsi="Calibri" w:cs="Calibri"/>
          <w:color w:val="auto"/>
          <w:kern w:val="0"/>
          <w:sz w:val="22"/>
          <w:szCs w:val="22"/>
          <w:lang w:eastAsia="pl-PL" w:bidi="ar-SA"/>
        </w:rPr>
        <w:t xml:space="preserve">oferty </w:t>
      </w:r>
      <w:r w:rsidR="00A12741">
        <w:rPr>
          <w:rFonts w:ascii="Calibri" w:eastAsia="Times New Roman" w:hAnsi="Calibri" w:cs="Calibri"/>
          <w:b/>
          <w:color w:val="auto"/>
          <w:kern w:val="0"/>
          <w:sz w:val="22"/>
          <w:szCs w:val="22"/>
          <w:lang w:eastAsia="pl-PL" w:bidi="ar-SA"/>
        </w:rPr>
        <w:t>Wykonawcy</w:t>
      </w:r>
      <w:r w:rsidRPr="002B505A">
        <w:rPr>
          <w:rFonts w:ascii="Calibri" w:eastAsia="Times New Roman" w:hAnsi="Calibri" w:cs="Calibri"/>
          <w:color w:val="auto"/>
          <w:kern w:val="0"/>
          <w:sz w:val="22"/>
          <w:szCs w:val="22"/>
          <w:lang w:eastAsia="pl-PL" w:bidi="ar-SA"/>
        </w:rPr>
        <w:t xml:space="preserve"> w trybie zapytania ofertowego o wartości mniejszej niż 130 000,00 zł zgodnie z postanowieniami art. 2 ust. 1 pkt 1 ustawy z dnia 11 września 2019r. Prawo zamówień publicznych (tekst jedn. Dz. U. z 2023 r. poz. 1605 ze zm.</w:t>
      </w:r>
      <w:r w:rsidRPr="002B505A">
        <w:rPr>
          <w:rFonts w:ascii="Calibri" w:eastAsia="Times New Roman" w:hAnsi="Calibri" w:cs="Calibri"/>
          <w:bCs/>
          <w:color w:val="auto"/>
          <w:kern w:val="0"/>
          <w:sz w:val="22"/>
          <w:szCs w:val="22"/>
          <w:lang w:eastAsia="pl-PL" w:bidi="ar-SA"/>
        </w:rPr>
        <w:t>)</w:t>
      </w:r>
      <w:r w:rsidRPr="002B505A">
        <w:rPr>
          <w:rFonts w:ascii="Calibri" w:eastAsia="Times New Roman" w:hAnsi="Calibri" w:cs="Calibri"/>
          <w:color w:val="auto"/>
          <w:kern w:val="0"/>
          <w:sz w:val="22"/>
          <w:szCs w:val="22"/>
          <w:lang w:eastAsia="pl-PL" w:bidi="ar-SA"/>
        </w:rPr>
        <w:t xml:space="preserve"> </w:t>
      </w:r>
    </w:p>
    <w:p w14:paraId="0DF7B885" w14:textId="77777777" w:rsidR="00873FDF" w:rsidRDefault="00F036BA">
      <w:pPr>
        <w:pStyle w:val="Tekstpodstawowy"/>
        <w:jc w:val="center"/>
        <w:rPr>
          <w:rFonts w:asciiTheme="minorHAnsi" w:hAnsiTheme="minorHAnsi" w:cstheme="minorHAnsi"/>
          <w:b/>
          <w:bCs/>
          <w:sz w:val="22"/>
          <w:szCs w:val="22"/>
        </w:rPr>
      </w:pPr>
      <w:r w:rsidRPr="002B505A">
        <w:rPr>
          <w:rFonts w:asciiTheme="minorHAnsi" w:hAnsiTheme="minorHAnsi" w:cstheme="minorHAnsi"/>
          <w:b/>
          <w:bCs/>
          <w:sz w:val="22"/>
          <w:szCs w:val="22"/>
        </w:rPr>
        <w:t>§ 1</w:t>
      </w:r>
    </w:p>
    <w:p w14:paraId="38FC1A5C" w14:textId="733A6F71" w:rsidR="003252A6" w:rsidRDefault="003252A6">
      <w:pPr>
        <w:pStyle w:val="Tekstpodstawowy"/>
        <w:numPr>
          <w:ilvl w:val="0"/>
          <w:numId w:val="1"/>
        </w:numPr>
        <w:jc w:val="both"/>
        <w:rPr>
          <w:rFonts w:asciiTheme="minorHAnsi" w:hAnsiTheme="minorHAnsi" w:cstheme="minorHAnsi"/>
          <w:sz w:val="22"/>
          <w:szCs w:val="22"/>
        </w:rPr>
      </w:pPr>
      <w:r w:rsidRPr="003252A6">
        <w:rPr>
          <w:rFonts w:asciiTheme="minorHAnsi" w:eastAsia="Times New Roman" w:hAnsiTheme="minorHAnsi" w:cstheme="minorHAnsi"/>
          <w:color w:val="auto"/>
          <w:sz w:val="22"/>
          <w:szCs w:val="22"/>
          <w:lang w:eastAsia="pl-PL" w:bidi="ar-SA"/>
        </w:rPr>
        <w:t xml:space="preserve">Przedmiotem niniejszej umowy jest świadczenie usług pielęgniarskich </w:t>
      </w:r>
      <w:r w:rsidRPr="003252A6">
        <w:rPr>
          <w:rFonts w:asciiTheme="minorHAnsi" w:eastAsia="Times New Roman" w:hAnsiTheme="minorHAnsi" w:cstheme="minorHAnsi"/>
          <w:sz w:val="22"/>
          <w:szCs w:val="22"/>
          <w:lang w:eastAsia="pl-PL" w:bidi="ar-SA"/>
        </w:rPr>
        <w:t xml:space="preserve">dla </w:t>
      </w:r>
      <w:r>
        <w:rPr>
          <w:rFonts w:asciiTheme="minorHAnsi" w:eastAsia="Times New Roman" w:hAnsiTheme="minorHAnsi" w:cstheme="minorHAnsi"/>
          <w:sz w:val="22"/>
          <w:szCs w:val="22"/>
          <w:lang w:eastAsia="pl-PL" w:bidi="ar-SA"/>
        </w:rPr>
        <w:t xml:space="preserve">118 </w:t>
      </w:r>
      <w:r w:rsidRPr="003252A6">
        <w:rPr>
          <w:rFonts w:asciiTheme="minorHAnsi" w:eastAsia="Times New Roman" w:hAnsiTheme="minorHAnsi" w:cstheme="minorHAnsi"/>
          <w:sz w:val="22"/>
          <w:szCs w:val="22"/>
          <w:lang w:eastAsia="pl-PL" w:bidi="ar-SA"/>
        </w:rPr>
        <w:t>mieszkańców Domu Pomocy Społecznej</w:t>
      </w:r>
      <w:r>
        <w:rPr>
          <w:rFonts w:asciiTheme="minorHAnsi" w:eastAsia="Times New Roman" w:hAnsiTheme="minorHAnsi" w:cstheme="minorHAnsi"/>
          <w:sz w:val="22"/>
          <w:szCs w:val="22"/>
          <w:lang w:eastAsia="pl-PL" w:bidi="ar-SA"/>
        </w:rPr>
        <w:t xml:space="preserve"> dla osób przewlekle somatycznie chorych w Ząbkowicach Śl. </w:t>
      </w:r>
      <w:r w:rsidRPr="002B505A">
        <w:rPr>
          <w:rFonts w:asciiTheme="minorHAnsi" w:hAnsiTheme="minorHAnsi" w:cstheme="minorHAnsi"/>
          <w:sz w:val="22"/>
          <w:szCs w:val="22"/>
        </w:rPr>
        <w:t>Liczba mieszkańców</w:t>
      </w:r>
      <w:r>
        <w:rPr>
          <w:rFonts w:asciiTheme="minorHAnsi" w:hAnsiTheme="minorHAnsi" w:cstheme="minorHAnsi"/>
          <w:sz w:val="22"/>
          <w:szCs w:val="22"/>
        </w:rPr>
        <w:t xml:space="preserve"> </w:t>
      </w:r>
      <w:r w:rsidRPr="002B505A">
        <w:rPr>
          <w:rFonts w:asciiTheme="minorHAnsi" w:hAnsiTheme="minorHAnsi" w:cstheme="minorHAnsi"/>
          <w:sz w:val="22"/>
          <w:szCs w:val="22"/>
        </w:rPr>
        <w:t>może ulec zmianie w zależności od potrzeb Zamawiającego.</w:t>
      </w:r>
    </w:p>
    <w:p w14:paraId="3A8C1C3B" w14:textId="39115580" w:rsidR="003252A6" w:rsidRPr="003252A6" w:rsidRDefault="003252A6">
      <w:pPr>
        <w:pStyle w:val="Tekstpodstawowy"/>
        <w:numPr>
          <w:ilvl w:val="0"/>
          <w:numId w:val="1"/>
        </w:numPr>
        <w:spacing w:after="0"/>
        <w:jc w:val="both"/>
        <w:rPr>
          <w:rFonts w:asciiTheme="minorHAnsi" w:hAnsiTheme="minorHAnsi" w:cstheme="minorHAnsi"/>
          <w:sz w:val="22"/>
          <w:szCs w:val="22"/>
        </w:rPr>
      </w:pPr>
      <w:r w:rsidRPr="003252A6">
        <w:rPr>
          <w:rFonts w:asciiTheme="minorHAnsi" w:eastAsia="Times New Roman" w:hAnsiTheme="minorHAnsi" w:cstheme="minorHAnsi"/>
          <w:sz w:val="22"/>
          <w:szCs w:val="22"/>
          <w:lang w:eastAsia="pl-PL" w:bidi="ar-SA"/>
        </w:rPr>
        <w:t xml:space="preserve">Na podstawie niniejszej umowy </w:t>
      </w:r>
      <w:r w:rsidR="0035525E">
        <w:rPr>
          <w:rFonts w:asciiTheme="minorHAnsi" w:eastAsia="Times New Roman" w:hAnsiTheme="minorHAnsi" w:cstheme="minorHAnsi"/>
          <w:sz w:val="22"/>
          <w:szCs w:val="22"/>
          <w:lang w:eastAsia="pl-PL" w:bidi="ar-SA"/>
        </w:rPr>
        <w:t>Wykonawca</w:t>
      </w:r>
      <w:r w:rsidRPr="003252A6">
        <w:rPr>
          <w:rFonts w:asciiTheme="minorHAnsi" w:eastAsia="Times New Roman" w:hAnsiTheme="minorHAnsi" w:cstheme="minorHAnsi"/>
          <w:sz w:val="22"/>
          <w:szCs w:val="22"/>
          <w:lang w:eastAsia="pl-PL" w:bidi="ar-SA"/>
        </w:rPr>
        <w:t xml:space="preserve"> zobowiązuje się do świadczenia usługi zgodnej z treścią ogłoszenia o zamówieniu, obejmującej: </w:t>
      </w:r>
    </w:p>
    <w:p w14:paraId="2C23D0FC"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realizację zleceń lekarskich, niezbędnych ze względu na kontynuację procesu leczenia  mieszkańca, m.in. rozkładania i podawania leków różnymi drogami (doustnie, doodbytniczo, dożylnie, domięśniowo, wziewnie);</w:t>
      </w:r>
    </w:p>
    <w:p w14:paraId="75152D4F"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pomiar podstawowych parametrów życiowych, pomiaru glikemii;</w:t>
      </w:r>
    </w:p>
    <w:p w14:paraId="487820C4"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pobieraniu materiału do diagnostyki (krew, mocz, kał, wymazy);</w:t>
      </w:r>
    </w:p>
    <w:p w14:paraId="438DDCCA"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pielęgnację ran i wykonywanie kompresów i okładów;</w:t>
      </w:r>
    </w:p>
    <w:p w14:paraId="345C0634" w14:textId="12EF5792"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 xml:space="preserve">pomoc przy badaniach lekarskich odbywających się w Domu Pomocy Społecznej w  </w:t>
      </w:r>
      <w:r>
        <w:rPr>
          <w:rFonts w:asciiTheme="minorHAnsi" w:hAnsiTheme="minorHAnsi" w:cstheme="minorHAnsi"/>
          <w:color w:val="00000A"/>
          <w:sz w:val="22"/>
          <w:szCs w:val="22"/>
        </w:rPr>
        <w:t>Ząbkowicach Śl.</w:t>
      </w:r>
      <w:r w:rsidRPr="003252A6">
        <w:rPr>
          <w:rFonts w:asciiTheme="minorHAnsi" w:hAnsiTheme="minorHAnsi" w:cstheme="minorHAnsi"/>
          <w:color w:val="00000A"/>
          <w:sz w:val="22"/>
          <w:szCs w:val="22"/>
        </w:rPr>
        <w:t>;</w:t>
      </w:r>
    </w:p>
    <w:p w14:paraId="4966C40B"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bieżącej oceny stanu zdrowia mieszkańców;</w:t>
      </w:r>
    </w:p>
    <w:p w14:paraId="067BBAF5"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w przypadkach uzasadnionych względami medycznymi, t.j. nagłego pogorszenia stanu  zdrowia mieszkańca- wezwania zespołu ratownictwa medycznego;</w:t>
      </w:r>
    </w:p>
    <w:p w14:paraId="53BFFE21"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sporządzania sprawozdań w książce raportów pielęgniarskich z obserwacji o stanie zdrowia i zachowaniu mieszkańców,</w:t>
      </w:r>
    </w:p>
    <w:p w14:paraId="07850984"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życzliwym, taktownym i pełnym wyrozumiałości stosunku do mieszkańców;</w:t>
      </w:r>
    </w:p>
    <w:p w14:paraId="15CAB20C"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przekazywaniu swojej następczyni zleceń, które powinny być wykonywane na następnych zmianach, umawianiu wizyt lekarskich;</w:t>
      </w:r>
    </w:p>
    <w:p w14:paraId="1C1D2677" w14:textId="617F562C"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lastRenderedPageBreak/>
        <w:t>czuwanie nad ogólnym stanem higieniczno-sanitarnym mieszkańców, zmiany pozycji osób leżących,</w:t>
      </w:r>
      <w:r>
        <w:rPr>
          <w:rFonts w:asciiTheme="minorHAnsi" w:hAnsiTheme="minorHAnsi" w:cstheme="minorHAnsi"/>
          <w:color w:val="00000A"/>
          <w:sz w:val="22"/>
          <w:szCs w:val="22"/>
        </w:rPr>
        <w:t>;</w:t>
      </w:r>
    </w:p>
    <w:p w14:paraId="25596E3C"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udzielanie pomocy podczas zaspokajania potrzeb fizjologicznych;</w:t>
      </w:r>
    </w:p>
    <w:p w14:paraId="1A6623A8"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w razie potrzeby karmieniu chorych;</w:t>
      </w:r>
    </w:p>
    <w:p w14:paraId="5B72B4E1"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przedstawianie sugestii w zakresie żywienia mieszkańców;</w:t>
      </w:r>
    </w:p>
    <w:p w14:paraId="5A91F534"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czuwanie nad bezpieczeństwem mieszkańców;</w:t>
      </w:r>
    </w:p>
    <w:p w14:paraId="2C78A116"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dokonywanie obchodu pomieszczeń mieszkańców podczas zmian dziennych i nocnych ze szczególnym zwróceniem uwagi na chorych;</w:t>
      </w:r>
    </w:p>
    <w:p w14:paraId="2AC890A0" w14:textId="21DF8D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niezwłoczne zawiadamianie</w:t>
      </w:r>
      <w:r>
        <w:rPr>
          <w:rFonts w:asciiTheme="minorHAnsi" w:hAnsiTheme="minorHAnsi" w:cstheme="minorHAnsi"/>
          <w:color w:val="00000A"/>
          <w:sz w:val="22"/>
          <w:szCs w:val="22"/>
        </w:rPr>
        <w:t xml:space="preserve"> Kierownika ZTO,</w:t>
      </w:r>
      <w:r w:rsidRPr="003252A6">
        <w:rPr>
          <w:rFonts w:asciiTheme="minorHAnsi" w:hAnsiTheme="minorHAnsi" w:cstheme="minorHAnsi"/>
          <w:color w:val="00000A"/>
          <w:sz w:val="22"/>
          <w:szCs w:val="22"/>
        </w:rPr>
        <w:t xml:space="preserve"> pracownika socjalnego, lekarza, dyrektora w razie:</w:t>
      </w:r>
    </w:p>
    <w:p w14:paraId="71EC1CB4" w14:textId="2DA65378" w:rsidR="003252A6" w:rsidRDefault="003252A6">
      <w:pPr>
        <w:pStyle w:val="Tekstpodstawowy"/>
        <w:numPr>
          <w:ilvl w:val="0"/>
          <w:numId w:val="3"/>
        </w:numPr>
        <w:spacing w:after="0" w:line="276" w:lineRule="auto"/>
        <w:jc w:val="both"/>
        <w:rPr>
          <w:rFonts w:asciiTheme="minorHAnsi" w:hAnsiTheme="minorHAnsi" w:cstheme="minorHAnsi"/>
          <w:sz w:val="22"/>
          <w:szCs w:val="22"/>
        </w:rPr>
      </w:pPr>
      <w:r w:rsidRPr="003252A6">
        <w:rPr>
          <w:rFonts w:asciiTheme="minorHAnsi" w:hAnsiTheme="minorHAnsi" w:cstheme="minorHAnsi"/>
          <w:sz w:val="22"/>
          <w:szCs w:val="22"/>
        </w:rPr>
        <w:t>niemożności wykonania zabiegu,</w:t>
      </w:r>
    </w:p>
    <w:p w14:paraId="0A16243F" w14:textId="6340D113" w:rsidR="003252A6" w:rsidRDefault="003252A6">
      <w:pPr>
        <w:pStyle w:val="Tekstpodstawowy"/>
        <w:numPr>
          <w:ilvl w:val="0"/>
          <w:numId w:val="3"/>
        </w:numPr>
        <w:spacing w:after="0" w:line="276" w:lineRule="auto"/>
        <w:jc w:val="both"/>
        <w:rPr>
          <w:rFonts w:asciiTheme="minorHAnsi" w:hAnsiTheme="minorHAnsi" w:cstheme="minorHAnsi"/>
          <w:sz w:val="22"/>
          <w:szCs w:val="22"/>
        </w:rPr>
      </w:pPr>
      <w:r w:rsidRPr="003252A6">
        <w:rPr>
          <w:rFonts w:asciiTheme="minorHAnsi" w:hAnsiTheme="minorHAnsi" w:cstheme="minorHAnsi"/>
          <w:sz w:val="22"/>
          <w:szCs w:val="22"/>
        </w:rPr>
        <w:t>pogorszeniu się stanu zdrowia mieszkańca,</w:t>
      </w:r>
    </w:p>
    <w:p w14:paraId="0E794C4C" w14:textId="2ADC8533" w:rsidR="003252A6" w:rsidRDefault="003252A6">
      <w:pPr>
        <w:pStyle w:val="Tekstpodstawowy"/>
        <w:numPr>
          <w:ilvl w:val="0"/>
          <w:numId w:val="3"/>
        </w:numPr>
        <w:spacing w:after="0" w:line="276" w:lineRule="auto"/>
        <w:jc w:val="both"/>
        <w:rPr>
          <w:rFonts w:asciiTheme="minorHAnsi" w:hAnsiTheme="minorHAnsi" w:cstheme="minorHAnsi"/>
          <w:sz w:val="22"/>
          <w:szCs w:val="22"/>
        </w:rPr>
      </w:pPr>
      <w:r w:rsidRPr="003252A6">
        <w:rPr>
          <w:rFonts w:asciiTheme="minorHAnsi" w:hAnsiTheme="minorHAnsi" w:cstheme="minorHAnsi"/>
          <w:sz w:val="22"/>
          <w:szCs w:val="22"/>
        </w:rPr>
        <w:t>podejrzeniu mieszkańca o chorobę zakaźną,</w:t>
      </w:r>
    </w:p>
    <w:p w14:paraId="02691942" w14:textId="3D6B04E4" w:rsidR="003252A6" w:rsidRPr="003252A6" w:rsidRDefault="003252A6">
      <w:pPr>
        <w:pStyle w:val="Tekstpodstawowy"/>
        <w:numPr>
          <w:ilvl w:val="0"/>
          <w:numId w:val="3"/>
        </w:numPr>
        <w:spacing w:after="0" w:line="276" w:lineRule="auto"/>
        <w:jc w:val="both"/>
        <w:rPr>
          <w:rFonts w:asciiTheme="minorHAnsi" w:hAnsiTheme="minorHAnsi" w:cstheme="minorHAnsi"/>
          <w:sz w:val="22"/>
          <w:szCs w:val="22"/>
        </w:rPr>
      </w:pPr>
      <w:r w:rsidRPr="003252A6">
        <w:rPr>
          <w:rFonts w:asciiTheme="minorHAnsi" w:hAnsiTheme="minorHAnsi" w:cstheme="minorHAnsi"/>
          <w:sz w:val="22"/>
          <w:szCs w:val="22"/>
        </w:rPr>
        <w:t>śmierci mieszkańca.</w:t>
      </w:r>
    </w:p>
    <w:p w14:paraId="60AF049E" w14:textId="6871647A" w:rsidR="003252A6" w:rsidRPr="003252A6" w:rsidRDefault="003252A6">
      <w:pPr>
        <w:pStyle w:val="Akapitzlist"/>
        <w:widowControl/>
        <w:numPr>
          <w:ilvl w:val="0"/>
          <w:numId w:val="2"/>
        </w:numPr>
        <w:spacing w:after="0" w:line="288" w:lineRule="auto"/>
        <w:jc w:val="both"/>
        <w:textAlignment w:val="baseline"/>
        <w:rPr>
          <w:rFonts w:asciiTheme="minorHAnsi" w:hAnsiTheme="minorHAnsi" w:cstheme="minorHAnsi"/>
          <w:color w:val="00000A"/>
          <w:sz w:val="22"/>
          <w:szCs w:val="22"/>
        </w:rPr>
      </w:pPr>
      <w:r w:rsidRPr="003252A6">
        <w:rPr>
          <w:rFonts w:asciiTheme="minorHAnsi" w:hAnsiTheme="minorHAnsi" w:cstheme="minorHAnsi"/>
          <w:color w:val="00000A"/>
          <w:sz w:val="22"/>
          <w:szCs w:val="22"/>
        </w:rPr>
        <w:t>stałej współpracy z zespołem terapeutyczno-opiekuńczym;</w:t>
      </w:r>
    </w:p>
    <w:p w14:paraId="644CF9A9"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wykonywanie czynności związanych z przyjęciem mieszkańca zgodnie z ustaloną procedurą;</w:t>
      </w:r>
    </w:p>
    <w:p w14:paraId="7812A215" w14:textId="3D05E2C8"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w razie potrzeby udzielanie pierwszej pomocy pracownik</w:t>
      </w:r>
      <w:r>
        <w:rPr>
          <w:rFonts w:asciiTheme="minorHAnsi" w:hAnsiTheme="minorHAnsi" w:cstheme="minorHAnsi"/>
          <w:color w:val="00000A"/>
          <w:sz w:val="22"/>
          <w:szCs w:val="22"/>
        </w:rPr>
        <w:t>om</w:t>
      </w:r>
      <w:r w:rsidRPr="003252A6">
        <w:rPr>
          <w:rFonts w:asciiTheme="minorHAnsi" w:hAnsiTheme="minorHAnsi" w:cstheme="minorHAnsi"/>
          <w:color w:val="00000A"/>
          <w:sz w:val="22"/>
          <w:szCs w:val="22"/>
        </w:rPr>
        <w:t xml:space="preserve"> Domu Pomocy Społecznej </w:t>
      </w:r>
      <w:r>
        <w:rPr>
          <w:rFonts w:asciiTheme="minorHAnsi" w:hAnsiTheme="minorHAnsi" w:cstheme="minorHAnsi"/>
          <w:color w:val="00000A"/>
          <w:sz w:val="22"/>
          <w:szCs w:val="22"/>
        </w:rPr>
        <w:t>w Ząbkowicach Śl.,</w:t>
      </w:r>
    </w:p>
    <w:p w14:paraId="7DE0E9B9"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umawianie wizyt lekarskich;</w:t>
      </w:r>
    </w:p>
    <w:p w14:paraId="38736634"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zgłaszanie skarg i wniosków zarówno w sprawach dotyczących mieszkańców, jak i własnych;</w:t>
      </w:r>
    </w:p>
    <w:p w14:paraId="3E24A671"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współpracę z lekarzem odnośnie prawidłowego leczenia oraz wykonywania zleconych zabiegów;</w:t>
      </w:r>
    </w:p>
    <w:p w14:paraId="1F1216D1"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terminowe i rzetelne prowadzenie dokumentacji medycznej w placówce;</w:t>
      </w:r>
    </w:p>
    <w:p w14:paraId="14021AA2"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zgłaszanie się na każde wezwanie mieszkańca;</w:t>
      </w:r>
    </w:p>
    <w:p w14:paraId="2FC47000" w14:textId="77777777" w:rsidR="003252A6" w:rsidRPr="003252A6" w:rsidRDefault="003252A6">
      <w:pPr>
        <w:pStyle w:val="Tekstpodstawowy"/>
        <w:numPr>
          <w:ilvl w:val="0"/>
          <w:numId w:val="2"/>
        </w:numPr>
        <w:spacing w:after="0"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właściwe gospodarowanie lekami;</w:t>
      </w:r>
    </w:p>
    <w:p w14:paraId="6D2DE378" w14:textId="2CB7C5E6" w:rsidR="003252A6" w:rsidRPr="003545BE" w:rsidRDefault="003252A6">
      <w:pPr>
        <w:pStyle w:val="Tekstpodstawowy"/>
        <w:numPr>
          <w:ilvl w:val="0"/>
          <w:numId w:val="2"/>
        </w:numPr>
        <w:spacing w:line="276" w:lineRule="auto"/>
        <w:jc w:val="both"/>
        <w:rPr>
          <w:rFonts w:asciiTheme="minorHAnsi" w:hAnsiTheme="minorHAnsi" w:cstheme="minorHAnsi"/>
          <w:sz w:val="22"/>
          <w:szCs w:val="22"/>
        </w:rPr>
      </w:pPr>
      <w:r w:rsidRPr="003252A6">
        <w:rPr>
          <w:rFonts w:asciiTheme="minorHAnsi" w:hAnsiTheme="minorHAnsi" w:cstheme="minorHAnsi"/>
          <w:color w:val="00000A"/>
          <w:sz w:val="22"/>
          <w:szCs w:val="22"/>
        </w:rPr>
        <w:t>udział w organizowanych szkoleniach, spotkaniach, naradach, konferencjach.</w:t>
      </w:r>
    </w:p>
    <w:p w14:paraId="147C532E" w14:textId="77777777" w:rsidR="003252A6" w:rsidRDefault="003252A6" w:rsidP="003252A6">
      <w:pPr>
        <w:widowControl/>
        <w:spacing w:line="288" w:lineRule="auto"/>
        <w:jc w:val="center"/>
        <w:textAlignment w:val="baseline"/>
        <w:rPr>
          <w:rFonts w:asciiTheme="minorHAnsi" w:eastAsia="0" w:hAnsiTheme="minorHAnsi" w:cstheme="minorHAnsi"/>
          <w:b/>
          <w:color w:val="00000A"/>
          <w:sz w:val="22"/>
          <w:szCs w:val="22"/>
        </w:rPr>
      </w:pPr>
      <w:r w:rsidRPr="003252A6">
        <w:rPr>
          <w:rFonts w:asciiTheme="minorHAnsi" w:eastAsia="0" w:hAnsiTheme="minorHAnsi" w:cstheme="minorHAnsi"/>
          <w:b/>
          <w:color w:val="00000A"/>
          <w:sz w:val="22"/>
          <w:szCs w:val="22"/>
        </w:rPr>
        <w:t>§ 2</w:t>
      </w:r>
    </w:p>
    <w:p w14:paraId="008FC470" w14:textId="5D9A2DE7" w:rsidR="003252A6" w:rsidRPr="003252A6" w:rsidRDefault="003252A6">
      <w:pPr>
        <w:pStyle w:val="Akapitzlist"/>
        <w:widowControl/>
        <w:numPr>
          <w:ilvl w:val="0"/>
          <w:numId w:val="4"/>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Theme="minorEastAsia" w:hAnsiTheme="minorHAnsi" w:cstheme="minorHAnsi"/>
          <w:color w:val="auto"/>
          <w:kern w:val="0"/>
          <w:sz w:val="22"/>
          <w:szCs w:val="22"/>
          <w:lang w:eastAsia="pl-PL" w:bidi="ar-SA"/>
        </w:rPr>
        <w:t>Usługi pielęgniarskie w Domu Pomocy Społecznej w Ząbkowicach Śl. będą świadczone 7 dni w tygodniu, również w dni świąteczne i dni wolne od pracy, w godzinach 7.00 do 19.00 oraz od 19.00 do 7.00.</w:t>
      </w:r>
    </w:p>
    <w:p w14:paraId="266F9D0F" w14:textId="30213308" w:rsidR="003252A6" w:rsidRPr="003252A6" w:rsidRDefault="0035525E">
      <w:pPr>
        <w:pStyle w:val="Akapitzlist"/>
        <w:widowControl/>
        <w:numPr>
          <w:ilvl w:val="0"/>
          <w:numId w:val="4"/>
        </w:numPr>
        <w:spacing w:line="288" w:lineRule="auto"/>
        <w:jc w:val="both"/>
        <w:textAlignment w:val="baseline"/>
        <w:rPr>
          <w:rFonts w:asciiTheme="minorHAnsi" w:eastAsia="0" w:hAnsiTheme="minorHAnsi" w:cstheme="minorHAnsi"/>
          <w:bCs/>
          <w:color w:val="00000A"/>
          <w:sz w:val="22"/>
          <w:szCs w:val="22"/>
        </w:rPr>
      </w:pPr>
      <w:r>
        <w:rPr>
          <w:rFonts w:asciiTheme="minorHAnsi" w:eastAsiaTheme="minorEastAsia" w:hAnsiTheme="minorHAnsi" w:cstheme="minorHAnsi"/>
          <w:color w:val="auto"/>
          <w:kern w:val="0"/>
          <w:sz w:val="22"/>
          <w:szCs w:val="22"/>
          <w:lang w:eastAsia="pl-PL" w:bidi="ar-SA"/>
        </w:rPr>
        <w:t>Wykonawca</w:t>
      </w:r>
      <w:r w:rsidR="003252A6" w:rsidRPr="003252A6">
        <w:rPr>
          <w:rFonts w:asciiTheme="minorHAnsi" w:eastAsiaTheme="minorEastAsia" w:hAnsiTheme="minorHAnsi" w:cstheme="minorHAnsi"/>
          <w:color w:val="auto"/>
          <w:kern w:val="0"/>
          <w:sz w:val="22"/>
          <w:szCs w:val="22"/>
          <w:lang w:eastAsia="pl-PL" w:bidi="ar-SA"/>
        </w:rPr>
        <w:t xml:space="preserve"> będzie świadczyć usługi </w:t>
      </w:r>
      <w:r w:rsidR="00514DEA" w:rsidRPr="00514DEA">
        <w:rPr>
          <w:rFonts w:asciiTheme="minorHAnsi" w:eastAsiaTheme="minorEastAsia" w:hAnsiTheme="minorHAnsi" w:cstheme="minorHAnsi"/>
          <w:color w:val="auto"/>
          <w:kern w:val="0"/>
          <w:sz w:val="22"/>
          <w:szCs w:val="22"/>
          <w:lang w:eastAsia="pl-PL" w:bidi="ar-SA"/>
        </w:rPr>
        <w:t>na podstawie miesięcznego grafiku/ harmonogramu pracy ustalonego z Zamawiającym z wyłączeniem godzin pracy pielęgniarek zatrudnionych w ramach umowy o pracę.</w:t>
      </w:r>
    </w:p>
    <w:p w14:paraId="22E90DE9" w14:textId="5724CDB7" w:rsidR="003252A6" w:rsidRPr="003252A6" w:rsidRDefault="0035525E">
      <w:pPr>
        <w:pStyle w:val="Akapitzlist"/>
        <w:widowControl/>
        <w:numPr>
          <w:ilvl w:val="0"/>
          <w:numId w:val="4"/>
        </w:numPr>
        <w:spacing w:line="288" w:lineRule="auto"/>
        <w:jc w:val="both"/>
        <w:textAlignment w:val="baseline"/>
        <w:rPr>
          <w:rFonts w:asciiTheme="minorHAnsi" w:eastAsia="0" w:hAnsiTheme="minorHAnsi" w:cstheme="minorHAnsi"/>
          <w:bCs/>
          <w:color w:val="00000A"/>
          <w:sz w:val="22"/>
          <w:szCs w:val="22"/>
        </w:rPr>
      </w:pPr>
      <w:r>
        <w:rPr>
          <w:rFonts w:asciiTheme="minorHAnsi" w:eastAsiaTheme="minorEastAsia" w:hAnsiTheme="minorHAnsi" w:cstheme="minorHAnsi"/>
          <w:color w:val="auto"/>
          <w:kern w:val="0"/>
          <w:sz w:val="22"/>
          <w:szCs w:val="22"/>
          <w:lang w:eastAsia="pl-PL" w:bidi="ar-SA"/>
        </w:rPr>
        <w:t>Wykonawca</w:t>
      </w:r>
      <w:r w:rsidR="003252A6" w:rsidRPr="003252A6">
        <w:rPr>
          <w:rFonts w:asciiTheme="minorHAnsi" w:eastAsiaTheme="minorEastAsia" w:hAnsiTheme="minorHAnsi" w:cstheme="minorHAnsi"/>
          <w:color w:val="auto"/>
          <w:kern w:val="0"/>
          <w:sz w:val="22"/>
          <w:szCs w:val="22"/>
          <w:lang w:eastAsia="pl-PL" w:bidi="ar-SA"/>
        </w:rPr>
        <w:t xml:space="preserve"> zobowiązuje się do świadczenia usługi w wymiarze 1</w:t>
      </w:r>
      <w:r w:rsidR="003A4056">
        <w:rPr>
          <w:rFonts w:asciiTheme="minorHAnsi" w:eastAsiaTheme="minorEastAsia" w:hAnsiTheme="minorHAnsi" w:cstheme="minorHAnsi"/>
          <w:color w:val="auto"/>
          <w:kern w:val="0"/>
          <w:sz w:val="22"/>
          <w:szCs w:val="22"/>
          <w:lang w:eastAsia="pl-PL" w:bidi="ar-SA"/>
        </w:rPr>
        <w:t>56</w:t>
      </w:r>
      <w:r w:rsidR="003252A6" w:rsidRPr="003252A6">
        <w:rPr>
          <w:rFonts w:asciiTheme="minorHAnsi" w:eastAsiaTheme="minorEastAsia" w:hAnsiTheme="minorHAnsi" w:cstheme="minorHAnsi"/>
          <w:color w:val="auto"/>
          <w:kern w:val="0"/>
          <w:sz w:val="22"/>
          <w:szCs w:val="22"/>
          <w:lang w:eastAsia="pl-PL" w:bidi="ar-SA"/>
        </w:rPr>
        <w:t xml:space="preserve"> godzin średniomiesięcznie.</w:t>
      </w:r>
    </w:p>
    <w:p w14:paraId="61C7713B" w14:textId="239A427F" w:rsidR="003252A6" w:rsidRPr="003252A6" w:rsidRDefault="0035525E">
      <w:pPr>
        <w:pStyle w:val="Akapitzlist"/>
        <w:widowControl/>
        <w:numPr>
          <w:ilvl w:val="0"/>
          <w:numId w:val="4"/>
        </w:numPr>
        <w:spacing w:line="288" w:lineRule="auto"/>
        <w:jc w:val="both"/>
        <w:textAlignment w:val="baseline"/>
        <w:rPr>
          <w:rFonts w:asciiTheme="minorHAnsi" w:eastAsia="0" w:hAnsiTheme="minorHAnsi" w:cstheme="minorHAnsi"/>
          <w:bCs/>
          <w:color w:val="00000A"/>
          <w:sz w:val="22"/>
          <w:szCs w:val="22"/>
        </w:rPr>
      </w:pPr>
      <w:r>
        <w:rPr>
          <w:rFonts w:asciiTheme="minorHAnsi" w:eastAsiaTheme="minorEastAsia" w:hAnsiTheme="minorHAnsi" w:cstheme="minorHAnsi"/>
          <w:color w:val="auto"/>
          <w:kern w:val="0"/>
          <w:sz w:val="22"/>
          <w:szCs w:val="22"/>
          <w:lang w:eastAsia="pl-PL" w:bidi="ar-SA"/>
        </w:rPr>
        <w:t>Wykonawca</w:t>
      </w:r>
      <w:r w:rsidR="003252A6" w:rsidRPr="003252A6">
        <w:rPr>
          <w:rFonts w:asciiTheme="minorHAnsi" w:eastAsiaTheme="minorEastAsia" w:hAnsiTheme="minorHAnsi" w:cstheme="minorHAnsi"/>
          <w:color w:val="auto"/>
          <w:kern w:val="0"/>
          <w:sz w:val="22"/>
          <w:szCs w:val="22"/>
          <w:lang w:eastAsia="pl-PL" w:bidi="ar-SA"/>
        </w:rPr>
        <w:t xml:space="preserve"> zobowiązany jest wykonywać przedmiotowe usługi we własnej odzieży ochronnej/ lub roboczej spełniającej wszelkie wymagane prawem standardy oraz do ponoszenia we własnym zakresie kosztów utrzymania tej odzieży w czystości.</w:t>
      </w:r>
    </w:p>
    <w:p w14:paraId="3B4FD4DD" w14:textId="05F8A569" w:rsidR="003252A6" w:rsidRPr="003252A6" w:rsidRDefault="0035525E">
      <w:pPr>
        <w:pStyle w:val="Akapitzlist"/>
        <w:widowControl/>
        <w:numPr>
          <w:ilvl w:val="0"/>
          <w:numId w:val="4"/>
        </w:numPr>
        <w:spacing w:after="0" w:line="288" w:lineRule="auto"/>
        <w:jc w:val="both"/>
        <w:textAlignment w:val="baseline"/>
        <w:rPr>
          <w:rFonts w:asciiTheme="minorHAnsi" w:eastAsia="0" w:hAnsiTheme="minorHAnsi" w:cstheme="minorHAnsi"/>
          <w:bCs/>
          <w:color w:val="00000A"/>
          <w:sz w:val="22"/>
          <w:szCs w:val="22"/>
        </w:rPr>
      </w:pPr>
      <w:r>
        <w:rPr>
          <w:rFonts w:asciiTheme="minorHAnsi" w:eastAsiaTheme="minorEastAsia" w:hAnsiTheme="minorHAnsi" w:cstheme="minorHAnsi"/>
          <w:color w:val="auto"/>
          <w:kern w:val="0"/>
          <w:sz w:val="22"/>
          <w:szCs w:val="22"/>
          <w:lang w:eastAsia="pl-PL" w:bidi="ar-SA"/>
        </w:rPr>
        <w:t>Wykonawca</w:t>
      </w:r>
      <w:r w:rsidR="003252A6" w:rsidRPr="003252A6">
        <w:rPr>
          <w:rFonts w:asciiTheme="minorHAnsi" w:eastAsiaTheme="minorEastAsia" w:hAnsiTheme="minorHAnsi" w:cstheme="minorHAnsi"/>
          <w:color w:val="auto"/>
          <w:kern w:val="0"/>
          <w:sz w:val="22"/>
          <w:szCs w:val="22"/>
          <w:lang w:eastAsia="pl-PL" w:bidi="ar-SA"/>
        </w:rPr>
        <w:t xml:space="preserve"> na własny koszt zabezpieczy:</w:t>
      </w:r>
    </w:p>
    <w:p w14:paraId="00A5FE27" w14:textId="77777777" w:rsidR="003252A6" w:rsidRDefault="003252A6">
      <w:pPr>
        <w:pStyle w:val="Akapitzlist"/>
        <w:widowControl/>
        <w:numPr>
          <w:ilvl w:val="0"/>
          <w:numId w:val="5"/>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252A6">
        <w:rPr>
          <w:rFonts w:asciiTheme="minorHAnsi" w:eastAsiaTheme="minorEastAsia" w:hAnsiTheme="minorHAnsi" w:cstheme="minorHAnsi"/>
          <w:color w:val="auto"/>
          <w:kern w:val="0"/>
          <w:sz w:val="22"/>
          <w:szCs w:val="22"/>
          <w:lang w:eastAsia="pl-PL" w:bidi="ar-SA"/>
        </w:rPr>
        <w:t>szkolenia z zakresu BHP</w:t>
      </w:r>
    </w:p>
    <w:p w14:paraId="7B13C5CD" w14:textId="77777777" w:rsidR="003252A6" w:rsidRPr="003252A6" w:rsidRDefault="003252A6">
      <w:pPr>
        <w:pStyle w:val="Akapitzlist"/>
        <w:widowControl/>
        <w:numPr>
          <w:ilvl w:val="0"/>
          <w:numId w:val="5"/>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252A6">
        <w:rPr>
          <w:rFonts w:asciiTheme="minorHAnsi" w:eastAsiaTheme="minorEastAsia" w:hAnsiTheme="minorHAnsi" w:cstheme="minorHAnsi"/>
          <w:color w:val="auto"/>
          <w:kern w:val="0"/>
          <w:sz w:val="22"/>
          <w:szCs w:val="22"/>
          <w:lang w:eastAsia="pl-PL" w:bidi="ar-SA"/>
        </w:rPr>
        <w:t>profilaktyczne badania lekarskie</w:t>
      </w:r>
    </w:p>
    <w:p w14:paraId="40984D0C" w14:textId="7D7EB1C2" w:rsidR="003252A6" w:rsidRDefault="003252A6">
      <w:pPr>
        <w:pStyle w:val="Akapitzlist"/>
        <w:widowControl/>
        <w:numPr>
          <w:ilvl w:val="0"/>
          <w:numId w:val="6"/>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252A6">
        <w:rPr>
          <w:rFonts w:asciiTheme="minorHAnsi" w:eastAsiaTheme="minorEastAsia" w:hAnsiTheme="minorHAnsi" w:cstheme="minorHAnsi"/>
          <w:color w:val="auto"/>
          <w:kern w:val="0"/>
          <w:sz w:val="22"/>
          <w:szCs w:val="22"/>
          <w:lang w:eastAsia="pl-PL" w:bidi="ar-SA"/>
        </w:rPr>
        <w:t>Z</w:t>
      </w:r>
      <w:r w:rsidR="0035525E">
        <w:rPr>
          <w:rFonts w:asciiTheme="minorHAnsi" w:eastAsiaTheme="minorEastAsia" w:hAnsiTheme="minorHAnsi" w:cstheme="minorHAnsi"/>
          <w:color w:val="auto"/>
          <w:kern w:val="0"/>
          <w:sz w:val="22"/>
          <w:szCs w:val="22"/>
          <w:lang w:eastAsia="pl-PL" w:bidi="ar-SA"/>
        </w:rPr>
        <w:t>amawiający</w:t>
      </w:r>
      <w:r w:rsidRPr="003252A6">
        <w:rPr>
          <w:rFonts w:asciiTheme="minorHAnsi" w:eastAsiaTheme="minorEastAsia" w:hAnsiTheme="minorHAnsi" w:cstheme="minorHAnsi"/>
          <w:color w:val="auto"/>
          <w:kern w:val="0"/>
          <w:sz w:val="22"/>
          <w:szCs w:val="22"/>
          <w:lang w:eastAsia="pl-PL" w:bidi="ar-SA"/>
        </w:rPr>
        <w:t xml:space="preserve"> pokryje koszt utylizacji odpadów medycznych wytworzonych w związku ze świadczeniem usługi pielęgniarskiej na rzecz mieszkańców Domu.</w:t>
      </w:r>
    </w:p>
    <w:p w14:paraId="2DD0A93D" w14:textId="43AF087F" w:rsidR="003252A6" w:rsidRDefault="003252A6">
      <w:pPr>
        <w:pStyle w:val="Akapitzlist"/>
        <w:widowControl/>
        <w:numPr>
          <w:ilvl w:val="0"/>
          <w:numId w:val="6"/>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252A6">
        <w:rPr>
          <w:rFonts w:asciiTheme="minorHAnsi" w:eastAsiaTheme="minorEastAsia" w:hAnsiTheme="minorHAnsi" w:cstheme="minorHAnsi"/>
          <w:color w:val="auto"/>
          <w:kern w:val="0"/>
          <w:sz w:val="22"/>
          <w:szCs w:val="22"/>
          <w:lang w:eastAsia="pl-PL" w:bidi="ar-SA"/>
        </w:rPr>
        <w:t>Świadczenie usługi pielęgniarskiej odbywać się będzie przy wykorzystaniu sprzętu, aparatury i innych środków Z</w:t>
      </w:r>
      <w:r w:rsidR="0035525E">
        <w:rPr>
          <w:rFonts w:asciiTheme="minorHAnsi" w:eastAsiaTheme="minorEastAsia" w:hAnsiTheme="minorHAnsi" w:cstheme="minorHAnsi"/>
          <w:color w:val="auto"/>
          <w:kern w:val="0"/>
          <w:sz w:val="22"/>
          <w:szCs w:val="22"/>
          <w:lang w:eastAsia="pl-PL" w:bidi="ar-SA"/>
        </w:rPr>
        <w:t>amawiającego</w:t>
      </w:r>
      <w:r w:rsidRPr="003252A6">
        <w:rPr>
          <w:rFonts w:asciiTheme="minorHAnsi" w:eastAsiaTheme="minorEastAsia" w:hAnsiTheme="minorHAnsi" w:cstheme="minorHAnsi"/>
          <w:color w:val="auto"/>
          <w:kern w:val="0"/>
          <w:sz w:val="22"/>
          <w:szCs w:val="22"/>
          <w:lang w:eastAsia="pl-PL" w:bidi="ar-SA"/>
        </w:rPr>
        <w:t xml:space="preserve"> niezbędnych do udzielenia tych usług.</w:t>
      </w:r>
    </w:p>
    <w:p w14:paraId="5312A044" w14:textId="11FFCDC8" w:rsidR="003252A6" w:rsidRPr="003252A6" w:rsidRDefault="003252A6">
      <w:pPr>
        <w:pStyle w:val="Akapitzlist"/>
        <w:widowControl/>
        <w:numPr>
          <w:ilvl w:val="0"/>
          <w:numId w:val="6"/>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252A6">
        <w:rPr>
          <w:rFonts w:asciiTheme="minorHAnsi" w:eastAsiaTheme="minorEastAsia" w:hAnsiTheme="minorHAnsi" w:cstheme="minorHAnsi"/>
          <w:kern w:val="0"/>
          <w:sz w:val="22"/>
          <w:szCs w:val="22"/>
          <w:lang w:eastAsia="pl-PL" w:bidi="ar-SA"/>
        </w:rPr>
        <w:t xml:space="preserve">Minimalna wartość świadczenia jakie Zamawiający zobowiązuje się zrealizować wynosi 60% wartości zamówienia brutto, o której mowa w §3 ust 2 umowy. W razie zrealizowania mniejszej ilości zamówienia ze swojej winy (z winy Zamawiającego) i nie wprowadzeniu wcześniej stosownych zmian do umowy Zamawiający, na pisemny wniosek Wykonawcy, zobowiązany będzie zapłacić Wykonawcy różnicę między rzeczywistą kwotą wynikającą z wystawionych i zapłaconych na rzecz Wykonawcy przez Zamawiającego </w:t>
      </w:r>
      <w:r w:rsidRPr="003252A6">
        <w:rPr>
          <w:rFonts w:asciiTheme="minorHAnsi" w:eastAsiaTheme="minorEastAsia" w:hAnsiTheme="minorHAnsi" w:cstheme="minorHAnsi"/>
          <w:kern w:val="0"/>
          <w:sz w:val="22"/>
          <w:szCs w:val="22"/>
          <w:lang w:eastAsia="pl-PL" w:bidi="ar-SA"/>
        </w:rPr>
        <w:lastRenderedPageBreak/>
        <w:t xml:space="preserve">faktur/rachunków w ciągu całego okresu trwania umowy, a kwotą stanowiącą 60 % wartości wynagrodzenia brutto, o której mowa w § 3 ust 2 umowy. </w:t>
      </w:r>
    </w:p>
    <w:p w14:paraId="0C9B2AC5" w14:textId="77777777" w:rsidR="003252A6" w:rsidRDefault="003252A6" w:rsidP="003252A6">
      <w:pPr>
        <w:widowControl/>
        <w:spacing w:line="288" w:lineRule="auto"/>
        <w:jc w:val="center"/>
        <w:textAlignment w:val="baseline"/>
        <w:rPr>
          <w:rFonts w:asciiTheme="minorHAnsi" w:eastAsia="0" w:hAnsiTheme="minorHAnsi" w:cstheme="minorHAnsi"/>
          <w:b/>
          <w:color w:val="00000A"/>
          <w:sz w:val="22"/>
          <w:szCs w:val="22"/>
        </w:rPr>
      </w:pPr>
      <w:r w:rsidRPr="003252A6">
        <w:rPr>
          <w:rFonts w:asciiTheme="minorHAnsi" w:eastAsia="0" w:hAnsiTheme="minorHAnsi" w:cstheme="minorHAnsi"/>
          <w:b/>
          <w:color w:val="00000A"/>
          <w:sz w:val="22"/>
          <w:szCs w:val="22"/>
        </w:rPr>
        <w:t>§ 3</w:t>
      </w:r>
    </w:p>
    <w:p w14:paraId="37C487C8" w14:textId="77777777"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Theme="minorEastAsia" w:hAnsiTheme="minorHAnsi" w:cstheme="minorHAnsi"/>
          <w:color w:val="auto"/>
          <w:kern w:val="0"/>
          <w:sz w:val="22"/>
          <w:szCs w:val="22"/>
          <w:lang w:eastAsia="pl-PL" w:bidi="ar-SA"/>
        </w:rPr>
        <w:t xml:space="preserve">Strony ustalają wynagrodzenie w wysokości </w:t>
      </w:r>
      <w:r w:rsidRPr="003252A6">
        <w:rPr>
          <w:rFonts w:asciiTheme="minorHAnsi" w:eastAsiaTheme="minorEastAsia" w:hAnsiTheme="minorHAnsi" w:cstheme="minorHAnsi"/>
          <w:b/>
          <w:bCs/>
          <w:color w:val="auto"/>
          <w:kern w:val="0"/>
          <w:sz w:val="22"/>
          <w:szCs w:val="22"/>
          <w:lang w:eastAsia="pl-PL" w:bidi="ar-SA"/>
        </w:rPr>
        <w:t>………….. zł brutto (słownie:………………)  za 1 godzinę realizacji usługi.</w:t>
      </w:r>
    </w:p>
    <w:p w14:paraId="0999D0B0" w14:textId="77777777"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0" w:hAnsiTheme="minorHAnsi" w:cstheme="minorHAnsi"/>
          <w:color w:val="auto"/>
          <w:sz w:val="22"/>
          <w:szCs w:val="22"/>
          <w:lang w:eastAsia="pl-PL"/>
        </w:rPr>
        <w:t xml:space="preserve">Strony ustalają, że określona przez Wykonawcę w ofercie, wartość wynagrodzenia brutto za wykonanie całości przedmiotu umowy, została określona jako iloczyn prognozowanej liczby godzin wykonywania usług pielęgniarskich oraz wskazanej przez Wykonawcę w ofercie ceny jednostkowej brutto za godzinę świadczenia usług pielęgniarskich i wynosi ………. zł brutto (słownie: ………………………………….. złotych). </w:t>
      </w:r>
    </w:p>
    <w:p w14:paraId="6CE798EC" w14:textId="77777777"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0" w:hAnsiTheme="minorHAnsi" w:cstheme="minorHAnsi"/>
          <w:color w:val="auto"/>
          <w:sz w:val="22"/>
          <w:szCs w:val="22"/>
          <w:lang w:eastAsia="pl-PL"/>
        </w:rPr>
        <w:t>Strony ustalają, że za realizację usługi polegającej na świadczeniu usług pielęgniarskich, Wykonawca otrzyma wynagrodzenie za rzeczywistą ilość godzin świadczenia usług przy zastosowaniu ceny za 1 godzinę realizacji usługi zgodnie ze złożoną ofertą.</w:t>
      </w:r>
    </w:p>
    <w:p w14:paraId="0BE27D4A" w14:textId="6207AC6A"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Theme="minorEastAsia" w:hAnsiTheme="minorHAnsi" w:cstheme="minorHAnsi"/>
          <w:color w:val="auto"/>
          <w:kern w:val="0"/>
          <w:sz w:val="22"/>
          <w:szCs w:val="22"/>
          <w:lang w:eastAsia="pl-PL" w:bidi="ar-SA"/>
        </w:rPr>
        <w:t>Wynagrodzenie o którym mowa w ust</w:t>
      </w:r>
      <w:r w:rsidR="00B73242">
        <w:rPr>
          <w:rFonts w:asciiTheme="minorHAnsi" w:eastAsiaTheme="minorEastAsia" w:hAnsiTheme="minorHAnsi" w:cstheme="minorHAnsi"/>
          <w:color w:val="auto"/>
          <w:kern w:val="0"/>
          <w:sz w:val="22"/>
          <w:szCs w:val="22"/>
          <w:lang w:eastAsia="pl-PL" w:bidi="ar-SA"/>
        </w:rPr>
        <w:t>.</w:t>
      </w:r>
      <w:r w:rsidRPr="003252A6">
        <w:rPr>
          <w:rFonts w:asciiTheme="minorHAnsi" w:eastAsiaTheme="minorEastAsia" w:hAnsiTheme="minorHAnsi" w:cstheme="minorHAnsi"/>
          <w:color w:val="auto"/>
          <w:kern w:val="0"/>
          <w:sz w:val="22"/>
          <w:szCs w:val="22"/>
          <w:lang w:eastAsia="pl-PL" w:bidi="ar-SA"/>
        </w:rPr>
        <w:t xml:space="preserve"> 1 i 2, całkowicie wyczerpuje zobowiązania </w:t>
      </w:r>
      <w:r w:rsidR="00606E44">
        <w:rPr>
          <w:rFonts w:asciiTheme="minorHAnsi" w:eastAsiaTheme="minorEastAsia" w:hAnsiTheme="minorHAnsi" w:cstheme="minorHAnsi"/>
          <w:color w:val="auto"/>
          <w:kern w:val="0"/>
          <w:sz w:val="22"/>
          <w:szCs w:val="22"/>
          <w:lang w:eastAsia="pl-PL" w:bidi="ar-SA"/>
        </w:rPr>
        <w:t xml:space="preserve">Wykonawcy </w:t>
      </w:r>
      <w:r w:rsidRPr="003252A6">
        <w:rPr>
          <w:rFonts w:asciiTheme="minorHAnsi" w:eastAsiaTheme="minorEastAsia" w:hAnsiTheme="minorHAnsi" w:cstheme="minorHAnsi"/>
          <w:color w:val="auto"/>
          <w:kern w:val="0"/>
          <w:sz w:val="22"/>
          <w:szCs w:val="22"/>
          <w:lang w:eastAsia="pl-PL" w:bidi="ar-SA"/>
        </w:rPr>
        <w:t>wobec Z</w:t>
      </w:r>
      <w:r w:rsidR="00606E44">
        <w:rPr>
          <w:rFonts w:asciiTheme="minorHAnsi" w:eastAsiaTheme="minorEastAsia" w:hAnsiTheme="minorHAnsi" w:cstheme="minorHAnsi"/>
          <w:color w:val="auto"/>
          <w:kern w:val="0"/>
          <w:sz w:val="22"/>
          <w:szCs w:val="22"/>
          <w:lang w:eastAsia="pl-PL" w:bidi="ar-SA"/>
        </w:rPr>
        <w:t>amawiającego</w:t>
      </w:r>
      <w:r w:rsidRPr="003252A6">
        <w:rPr>
          <w:rFonts w:asciiTheme="minorHAnsi" w:eastAsiaTheme="minorEastAsia" w:hAnsiTheme="minorHAnsi" w:cstheme="minorHAnsi"/>
          <w:color w:val="auto"/>
          <w:kern w:val="0"/>
          <w:sz w:val="22"/>
          <w:szCs w:val="22"/>
          <w:lang w:eastAsia="pl-PL" w:bidi="ar-SA"/>
        </w:rPr>
        <w:t xml:space="preserve"> z tytułu pełnionych przez niego czynności objętych niniejsza umową.</w:t>
      </w:r>
    </w:p>
    <w:p w14:paraId="0AED3490" w14:textId="77777777"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Theme="minorEastAsia" w:hAnsiTheme="minorHAnsi" w:cstheme="minorHAnsi"/>
          <w:color w:val="auto"/>
          <w:kern w:val="0"/>
          <w:sz w:val="22"/>
          <w:szCs w:val="22"/>
          <w:lang w:eastAsia="pl-PL" w:bidi="ar-SA"/>
        </w:rPr>
        <w:t>Strony ustalają, że okresem rozliczeniowym jest miesiąc kalendarzowy.</w:t>
      </w:r>
    </w:p>
    <w:p w14:paraId="49062006" w14:textId="4AAF1282"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Theme="minorEastAsia" w:hAnsiTheme="minorHAnsi" w:cstheme="minorHAnsi"/>
          <w:color w:val="auto"/>
          <w:kern w:val="0"/>
          <w:sz w:val="22"/>
          <w:szCs w:val="22"/>
          <w:lang w:eastAsia="pl-PL" w:bidi="ar-SA"/>
        </w:rPr>
        <w:t xml:space="preserve">Rozliczenie zlecenia będzie raz w miesiącu. </w:t>
      </w:r>
      <w:r w:rsidR="00606E44">
        <w:rPr>
          <w:rFonts w:asciiTheme="minorHAnsi" w:eastAsiaTheme="minorEastAsia" w:hAnsiTheme="minorHAnsi" w:cstheme="minorHAnsi"/>
          <w:color w:val="auto"/>
          <w:kern w:val="0"/>
          <w:sz w:val="22"/>
          <w:szCs w:val="22"/>
          <w:lang w:eastAsia="pl-PL" w:bidi="ar-SA"/>
        </w:rPr>
        <w:t>Wykonawca</w:t>
      </w:r>
      <w:r w:rsidRPr="003252A6">
        <w:rPr>
          <w:rFonts w:asciiTheme="minorHAnsi" w:eastAsiaTheme="minorEastAsia" w:hAnsiTheme="minorHAnsi" w:cstheme="minorHAnsi"/>
          <w:color w:val="auto"/>
          <w:kern w:val="0"/>
          <w:sz w:val="22"/>
          <w:szCs w:val="22"/>
          <w:lang w:eastAsia="pl-PL" w:bidi="ar-SA"/>
        </w:rPr>
        <w:t xml:space="preserve"> zobowiązany jest do przedłożenia </w:t>
      </w:r>
      <w:r w:rsidRPr="003252A6">
        <w:rPr>
          <w:rFonts w:asciiTheme="minorHAnsi" w:eastAsiaTheme="minorEastAsia" w:hAnsiTheme="minorHAnsi" w:cstheme="minorHAnsi"/>
          <w:b/>
          <w:bCs/>
          <w:color w:val="auto"/>
          <w:kern w:val="0"/>
          <w:sz w:val="22"/>
          <w:szCs w:val="22"/>
          <w:lang w:eastAsia="pl-PL" w:bidi="ar-SA"/>
        </w:rPr>
        <w:t>do dnia 5 każdego miesiąca</w:t>
      </w:r>
      <w:r w:rsidRPr="003252A6">
        <w:rPr>
          <w:rFonts w:asciiTheme="minorHAnsi" w:eastAsiaTheme="minorEastAsia" w:hAnsiTheme="minorHAnsi" w:cstheme="minorHAnsi"/>
          <w:color w:val="auto"/>
          <w:kern w:val="0"/>
          <w:sz w:val="22"/>
          <w:szCs w:val="22"/>
          <w:lang w:eastAsia="pl-PL" w:bidi="ar-SA"/>
        </w:rPr>
        <w:t xml:space="preserve"> oświadczenia o liczbie przepracowanych godzin w danym miesiącu.</w:t>
      </w:r>
    </w:p>
    <w:p w14:paraId="20C219E5" w14:textId="79EA2E33"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0" w:hAnsiTheme="minorHAnsi" w:cstheme="minorHAnsi"/>
          <w:bCs/>
          <w:color w:val="00000A"/>
          <w:sz w:val="22"/>
          <w:szCs w:val="22"/>
        </w:rPr>
        <w:t xml:space="preserve">Podstawą do wypłacenia wynagrodzenia będzie faktura wystawiona przez Wykonawcę po zakończeniu każdego miesiąca do </w:t>
      </w:r>
      <w:r>
        <w:rPr>
          <w:rFonts w:asciiTheme="minorHAnsi" w:eastAsia="0" w:hAnsiTheme="minorHAnsi" w:cstheme="minorHAnsi"/>
          <w:bCs/>
          <w:color w:val="00000A"/>
          <w:sz w:val="22"/>
          <w:szCs w:val="22"/>
        </w:rPr>
        <w:t>10</w:t>
      </w:r>
      <w:r w:rsidRPr="003252A6">
        <w:rPr>
          <w:rFonts w:asciiTheme="minorHAnsi" w:eastAsia="0" w:hAnsiTheme="minorHAnsi" w:cstheme="minorHAnsi"/>
          <w:bCs/>
          <w:color w:val="00000A"/>
          <w:sz w:val="22"/>
          <w:szCs w:val="22"/>
        </w:rPr>
        <w:t>- go dnia następnego miesiąca wraz z listami obecności potwierdzającymi faktyczną ilość godzin wykonaną przez Wykonawcę .</w:t>
      </w:r>
    </w:p>
    <w:p w14:paraId="516828A7" w14:textId="77777777" w:rsidR="003252A6" w:rsidRPr="003252A6"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00000A"/>
          <w:sz w:val="22"/>
          <w:szCs w:val="22"/>
        </w:rPr>
      </w:pPr>
      <w:r w:rsidRPr="003252A6">
        <w:rPr>
          <w:rFonts w:asciiTheme="minorHAnsi" w:eastAsia="0" w:hAnsiTheme="minorHAnsi" w:cstheme="minorHAnsi"/>
          <w:bCs/>
          <w:color w:val="00000A"/>
          <w:sz w:val="22"/>
          <w:szCs w:val="22"/>
        </w:rPr>
        <w:t>Należność za wykonane w danym miesiącu usługi płatna będzie przez Zamawiającego na konto Wykonawcy wskazane na fakturze w terminie 14 dni po przedłożeniu rachunku przez Wykonawcę w siedzibie Zamawiającego.</w:t>
      </w:r>
    </w:p>
    <w:p w14:paraId="36881FA4" w14:textId="3965E6E5" w:rsidR="003252A6" w:rsidRPr="0035525E"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auto"/>
          <w:sz w:val="22"/>
          <w:szCs w:val="22"/>
        </w:rPr>
      </w:pPr>
      <w:r w:rsidRPr="003252A6">
        <w:rPr>
          <w:rFonts w:asciiTheme="minorHAnsi" w:eastAsia="0" w:hAnsiTheme="minorHAnsi" w:cstheme="minorHAnsi"/>
          <w:sz w:val="22"/>
          <w:szCs w:val="22"/>
        </w:rPr>
        <w:t xml:space="preserve">Cena </w:t>
      </w:r>
      <w:r w:rsidRPr="0035525E">
        <w:rPr>
          <w:rFonts w:asciiTheme="minorHAnsi" w:eastAsia="0" w:hAnsiTheme="minorHAnsi" w:cstheme="minorHAnsi"/>
          <w:color w:val="auto"/>
          <w:sz w:val="22"/>
          <w:szCs w:val="22"/>
        </w:rPr>
        <w:t>jednostkowa za godzinę realizacji usługi, określona w Ofercie Wykonawcy może być waloryzowana po 6 miesiącach realizacji usługi począwszy od dnia 01.</w:t>
      </w:r>
      <w:r w:rsidR="0035525E" w:rsidRPr="0035525E">
        <w:rPr>
          <w:rFonts w:asciiTheme="minorHAnsi" w:eastAsia="0" w:hAnsiTheme="minorHAnsi" w:cstheme="minorHAnsi"/>
          <w:color w:val="auto"/>
          <w:sz w:val="22"/>
          <w:szCs w:val="22"/>
        </w:rPr>
        <w:t>10</w:t>
      </w:r>
      <w:r w:rsidRPr="0035525E">
        <w:rPr>
          <w:rFonts w:asciiTheme="minorHAnsi" w:eastAsia="0" w:hAnsiTheme="minorHAnsi" w:cstheme="minorHAnsi"/>
          <w:color w:val="auto"/>
          <w:sz w:val="22"/>
          <w:szCs w:val="22"/>
        </w:rPr>
        <w:t>.2024 r. Zmiana ceny musi mieć odzwierciedlenie w zaistniałej sytuacji rynkowej. Podstawą waloryzacji jest wzrost ceny za ubiegły kwartał zgodnie ze wskazaniem wzrostu cen towarów i usług konsumpcyjnych, ogłaszanych przez Prezesa GUS. Waloryzacja przysługuje Wykonawcy, jeżeli wskaźnik wzrostu cen towarów i usług konsumpcyjnych wzrósł w poprzednich kwartale o co najmniej 7</w:t>
      </w:r>
      <w:r w:rsidR="00606E44">
        <w:rPr>
          <w:rFonts w:asciiTheme="minorHAnsi" w:eastAsia="0" w:hAnsiTheme="minorHAnsi" w:cstheme="minorHAnsi"/>
          <w:color w:val="auto"/>
          <w:sz w:val="22"/>
          <w:szCs w:val="22"/>
        </w:rPr>
        <w:t xml:space="preserve"> </w:t>
      </w:r>
      <w:r w:rsidRPr="0035525E">
        <w:rPr>
          <w:rFonts w:asciiTheme="minorHAnsi" w:eastAsia="0" w:hAnsiTheme="minorHAnsi" w:cstheme="minorHAnsi"/>
          <w:color w:val="auto"/>
          <w:sz w:val="22"/>
          <w:szCs w:val="22"/>
        </w:rPr>
        <w:t xml:space="preserve">%. </w:t>
      </w:r>
    </w:p>
    <w:p w14:paraId="1F32B6B7" w14:textId="1557C34C" w:rsidR="003252A6" w:rsidRPr="0035525E"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W sytuacji wzrostu wskaźnika o co najmniej 7</w:t>
      </w:r>
      <w:r w:rsidR="00606E44">
        <w:rPr>
          <w:rFonts w:asciiTheme="minorHAnsi" w:eastAsia="0" w:hAnsiTheme="minorHAnsi" w:cstheme="minorHAnsi"/>
          <w:color w:val="auto"/>
          <w:sz w:val="22"/>
          <w:szCs w:val="22"/>
        </w:rPr>
        <w:t xml:space="preserve"> </w:t>
      </w:r>
      <w:r w:rsidRPr="0035525E">
        <w:rPr>
          <w:rFonts w:asciiTheme="minorHAnsi" w:eastAsia="0" w:hAnsiTheme="minorHAnsi" w:cstheme="minorHAnsi"/>
          <w:color w:val="auto"/>
          <w:sz w:val="22"/>
          <w:szCs w:val="22"/>
        </w:rPr>
        <w:t xml:space="preserve">% za ubiegły kwartał zgodnie ze wskazaniem wzrostu cen towarów i usług konsumpcyjnych, ogłaszanych przez Prezesa GUS, Wykonawca może zwrócić się do Zamawiającego z pisemnym wnioskiem o rozpatrzenie zmiany ceny jednostkowej za 1 godzinę realizacji usług. </w:t>
      </w:r>
    </w:p>
    <w:p w14:paraId="77983FAD" w14:textId="79109D43" w:rsidR="003252A6" w:rsidRPr="0035525E"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imes New Roman" w:hAnsiTheme="minorHAnsi" w:cstheme="minorHAnsi"/>
          <w:color w:val="auto"/>
          <w:kern w:val="0"/>
          <w:sz w:val="22"/>
          <w:szCs w:val="22"/>
          <w:lang w:bidi="ar-SA"/>
        </w:rPr>
        <w:t>Każdorazowa zmiana cen w sytuacji, o której mowa w ust. 9, uzgadniana będzie z Zamawiającym i wymagać będzie jego akceptacji. Wykonawca każdorazowo musi pisemnie powiadomić Zamawiającego o fakcie zamiaru podwyższenia cen</w:t>
      </w:r>
      <w:r w:rsidR="00E553A7" w:rsidRPr="0035525E">
        <w:rPr>
          <w:rFonts w:asciiTheme="minorHAnsi" w:eastAsia="Times New Roman" w:hAnsiTheme="minorHAnsi" w:cstheme="minorHAnsi"/>
          <w:color w:val="auto"/>
          <w:kern w:val="0"/>
          <w:sz w:val="22"/>
          <w:szCs w:val="22"/>
          <w:lang w:bidi="ar-SA"/>
        </w:rPr>
        <w:t xml:space="preserve"> i wskazania daty od której cena zostanie podwyższona</w:t>
      </w:r>
      <w:r w:rsidRPr="0035525E">
        <w:rPr>
          <w:rFonts w:asciiTheme="minorHAnsi" w:eastAsia="Times New Roman" w:hAnsiTheme="minorHAnsi" w:cstheme="minorHAnsi"/>
          <w:color w:val="auto"/>
          <w:kern w:val="0"/>
          <w:sz w:val="22"/>
          <w:szCs w:val="22"/>
          <w:lang w:bidi="ar-SA"/>
        </w:rPr>
        <w:t xml:space="preserve">. Zamawiający w terminie 14 dni od otrzymania pisma ustosunkowuje się do prośby Wykonawcy. </w:t>
      </w:r>
      <w:r w:rsidR="00E553A7" w:rsidRPr="0035525E">
        <w:rPr>
          <w:rFonts w:asciiTheme="minorHAnsi" w:eastAsia="Times New Roman" w:hAnsiTheme="minorHAnsi" w:cstheme="minorHAnsi"/>
          <w:color w:val="auto"/>
          <w:kern w:val="0"/>
          <w:sz w:val="22"/>
          <w:szCs w:val="22"/>
          <w:lang w:bidi="ar-SA"/>
        </w:rPr>
        <w:t>Ewentualna zmiana wynagrodzenia nastąpi w terminie wskazanym we wniosku, nie później jednak niż z upływem 14 dni od dnia złożenia wniosku.</w:t>
      </w:r>
    </w:p>
    <w:p w14:paraId="26CFCEB4" w14:textId="62EC07DC" w:rsidR="003252A6" w:rsidRPr="0035525E"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imes New Roman" w:hAnsiTheme="minorHAnsi" w:cstheme="minorHAnsi"/>
          <w:color w:val="auto"/>
          <w:kern w:val="0"/>
          <w:sz w:val="22"/>
          <w:szCs w:val="22"/>
          <w:lang w:bidi="ar-SA"/>
        </w:rPr>
        <w:t>W wyniku waloryzacji wynagrodzenia o której mowa w ust. 9 Zamawiający może zwiększyć wynagrodzenie Wykonawcy o maksymalnie 5</w:t>
      </w:r>
      <w:r w:rsidR="00606E44">
        <w:rPr>
          <w:rFonts w:asciiTheme="minorHAnsi" w:eastAsia="Times New Roman" w:hAnsiTheme="minorHAnsi" w:cstheme="minorHAnsi"/>
          <w:color w:val="auto"/>
          <w:kern w:val="0"/>
          <w:sz w:val="22"/>
          <w:szCs w:val="22"/>
          <w:lang w:bidi="ar-SA"/>
        </w:rPr>
        <w:t xml:space="preserve"> </w:t>
      </w:r>
      <w:r w:rsidRPr="0035525E">
        <w:rPr>
          <w:rFonts w:asciiTheme="minorHAnsi" w:eastAsia="Times New Roman" w:hAnsiTheme="minorHAnsi" w:cstheme="minorHAnsi"/>
          <w:color w:val="auto"/>
          <w:kern w:val="0"/>
          <w:sz w:val="22"/>
          <w:szCs w:val="22"/>
          <w:lang w:bidi="ar-SA"/>
        </w:rPr>
        <w:t>%.</w:t>
      </w:r>
    </w:p>
    <w:p w14:paraId="0D3996CD" w14:textId="77777777" w:rsidR="003252A6" w:rsidRPr="0035525E" w:rsidRDefault="003252A6">
      <w:pPr>
        <w:pStyle w:val="Akapitzlist"/>
        <w:widowControl/>
        <w:numPr>
          <w:ilvl w:val="0"/>
          <w:numId w:val="7"/>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imesNewRomanPSMT" w:hAnsiTheme="minorHAnsi" w:cstheme="minorHAnsi"/>
          <w:color w:val="auto"/>
          <w:kern w:val="0"/>
          <w:sz w:val="22"/>
          <w:szCs w:val="22"/>
          <w:lang w:bidi="ar-SA"/>
        </w:rPr>
        <w:t>Wykonawca, którego wynagrodzenie zostało zwaloryzowane, zobowiązany jest również do zmiany wynagrodzenia przysługującego jego podwykonawcom w zakresie odpowiadającym zmianom cen dotyczących zobowiązania podwykonawcy.</w:t>
      </w:r>
    </w:p>
    <w:p w14:paraId="755AEDEB" w14:textId="77777777" w:rsidR="003252A6" w:rsidRPr="0035525E" w:rsidRDefault="003252A6">
      <w:pPr>
        <w:pStyle w:val="Akapitzlist"/>
        <w:widowControl/>
        <w:numPr>
          <w:ilvl w:val="0"/>
          <w:numId w:val="7"/>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imesNewRomanPSMT" w:hAnsiTheme="minorHAnsi" w:cstheme="minorHAnsi"/>
          <w:color w:val="auto"/>
          <w:kern w:val="0"/>
          <w:sz w:val="22"/>
          <w:szCs w:val="22"/>
          <w:lang w:bidi="ar-SA"/>
        </w:rPr>
        <w:lastRenderedPageBreak/>
        <w:t>W związku ze wskazanymi wyżej rozliczeniami z tytułu wykonania umowy Zamawiający wskazuje następujące dane niezbędne do prawidłowego wystawienia faktury:</w:t>
      </w:r>
    </w:p>
    <w:p w14:paraId="3C663A18" w14:textId="3A341712" w:rsidR="003252A6" w:rsidRPr="0035525E" w:rsidRDefault="003252A6" w:rsidP="003252A6">
      <w:pPr>
        <w:widowControl/>
        <w:spacing w:line="288" w:lineRule="auto"/>
        <w:ind w:left="340" w:hanging="340"/>
        <w:jc w:val="both"/>
        <w:textAlignment w:val="baseline"/>
        <w:rPr>
          <w:rFonts w:asciiTheme="minorHAnsi" w:eastAsia="0" w:hAnsiTheme="minorHAnsi" w:cstheme="minorHAnsi"/>
          <w:color w:val="auto"/>
          <w:sz w:val="22"/>
          <w:szCs w:val="22"/>
        </w:rPr>
      </w:pPr>
      <w:r w:rsidRPr="0035525E">
        <w:rPr>
          <w:rFonts w:asciiTheme="minorHAnsi" w:eastAsia="TimesNewRomanPSMT" w:hAnsiTheme="minorHAnsi" w:cstheme="minorHAnsi"/>
          <w:color w:val="auto"/>
          <w:sz w:val="22"/>
          <w:szCs w:val="22"/>
        </w:rPr>
        <w:tab/>
      </w:r>
      <w:r w:rsidRPr="0035525E">
        <w:rPr>
          <w:rFonts w:asciiTheme="minorHAnsi" w:eastAsia="TimesNewRomanPSMT" w:hAnsiTheme="minorHAnsi" w:cstheme="minorHAnsi"/>
          <w:color w:val="auto"/>
          <w:sz w:val="22"/>
          <w:szCs w:val="22"/>
        </w:rPr>
        <w:tab/>
        <w:t>Nabywca:</w:t>
      </w:r>
      <w:r w:rsidRPr="0035525E">
        <w:rPr>
          <w:rFonts w:asciiTheme="minorHAnsi" w:eastAsia="TimesNewRomanPSMT" w:hAnsiTheme="minorHAnsi" w:cstheme="minorHAnsi"/>
          <w:b/>
          <w:bCs/>
          <w:color w:val="auto"/>
          <w:sz w:val="22"/>
          <w:szCs w:val="22"/>
        </w:rPr>
        <w:t xml:space="preserve"> </w:t>
      </w:r>
      <w:r w:rsidRPr="0035525E">
        <w:rPr>
          <w:rFonts w:asciiTheme="minorHAnsi" w:eastAsia="TimesNewRomanPSMT" w:hAnsiTheme="minorHAnsi" w:cstheme="minorHAnsi"/>
          <w:color w:val="auto"/>
          <w:sz w:val="22"/>
          <w:szCs w:val="22"/>
        </w:rPr>
        <w:t>Powiat Ząbkowicki ul. Sienkiewicza 11, 57-200 Ząbkowice Śl., NIP 887 162 92 54</w:t>
      </w:r>
    </w:p>
    <w:p w14:paraId="0DD21FF8" w14:textId="4D67FA01" w:rsidR="003252A6" w:rsidRPr="0035525E" w:rsidRDefault="003252A6" w:rsidP="003545BE">
      <w:pPr>
        <w:widowControl/>
        <w:spacing w:after="240" w:line="288" w:lineRule="auto"/>
        <w:ind w:left="340" w:hanging="340"/>
        <w:jc w:val="both"/>
        <w:textAlignment w:val="baseline"/>
        <w:rPr>
          <w:rFonts w:asciiTheme="minorHAnsi" w:eastAsia="0" w:hAnsiTheme="minorHAnsi" w:cstheme="minorHAnsi"/>
          <w:color w:val="auto"/>
          <w:sz w:val="22"/>
          <w:szCs w:val="22"/>
        </w:rPr>
      </w:pPr>
      <w:r w:rsidRPr="0035525E">
        <w:rPr>
          <w:rFonts w:asciiTheme="minorHAnsi" w:eastAsia="TimesNewRomanPSMT" w:hAnsiTheme="minorHAnsi" w:cstheme="minorHAnsi"/>
          <w:color w:val="auto"/>
          <w:sz w:val="22"/>
          <w:szCs w:val="22"/>
        </w:rPr>
        <w:t xml:space="preserve">     </w:t>
      </w:r>
      <w:r w:rsidRPr="0035525E">
        <w:rPr>
          <w:rFonts w:asciiTheme="minorHAnsi" w:eastAsia="TimesNewRomanPSMT" w:hAnsiTheme="minorHAnsi" w:cstheme="minorHAnsi"/>
          <w:color w:val="auto"/>
          <w:sz w:val="22"/>
          <w:szCs w:val="22"/>
        </w:rPr>
        <w:tab/>
        <w:t xml:space="preserve"> </w:t>
      </w:r>
      <w:r w:rsidRPr="0035525E">
        <w:rPr>
          <w:rFonts w:asciiTheme="minorHAnsi" w:eastAsia="TimesNewRomanPSMT" w:hAnsiTheme="minorHAnsi" w:cstheme="minorHAnsi"/>
          <w:color w:val="auto"/>
          <w:sz w:val="22"/>
          <w:szCs w:val="22"/>
        </w:rPr>
        <w:tab/>
        <w:t>Odbiorca:</w:t>
      </w:r>
      <w:r w:rsidRPr="0035525E">
        <w:rPr>
          <w:rFonts w:asciiTheme="minorHAnsi" w:eastAsia="0" w:hAnsiTheme="minorHAnsi" w:cstheme="minorHAnsi"/>
          <w:color w:val="auto"/>
          <w:sz w:val="22"/>
          <w:szCs w:val="22"/>
        </w:rPr>
        <w:t xml:space="preserve"> Dom Pomocy Społecznej ul. Szpitalna 3, 57-200 Ząbkowice Śl.</w:t>
      </w:r>
    </w:p>
    <w:p w14:paraId="51211388" w14:textId="77777777"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4</w:t>
      </w:r>
    </w:p>
    <w:p w14:paraId="7CF72936" w14:textId="2249F620" w:rsidR="003252A6" w:rsidRPr="0035525E" w:rsidRDefault="00606E44">
      <w:pPr>
        <w:pStyle w:val="Akapitzlist"/>
        <w:widowControl/>
        <w:numPr>
          <w:ilvl w:val="0"/>
          <w:numId w:val="8"/>
        </w:numPr>
        <w:spacing w:line="288" w:lineRule="auto"/>
        <w:jc w:val="both"/>
        <w:textAlignment w:val="baseline"/>
        <w:rPr>
          <w:rFonts w:asciiTheme="minorHAnsi" w:eastAsia="0" w:hAnsiTheme="minorHAnsi" w:cstheme="minorHAnsi"/>
          <w:bCs/>
          <w:color w:val="auto"/>
          <w:sz w:val="22"/>
          <w:szCs w:val="22"/>
        </w:rPr>
      </w:pPr>
      <w:r>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oświadcza, że posiada niezbędne uprawnienia i kwalifikacje do wykonywania usług o których mowa w § 1.</w:t>
      </w:r>
    </w:p>
    <w:p w14:paraId="30F4F088" w14:textId="1CBD7DE8" w:rsidR="003252A6" w:rsidRPr="0035525E" w:rsidRDefault="00606E44">
      <w:pPr>
        <w:pStyle w:val="Akapitzlist"/>
        <w:widowControl/>
        <w:numPr>
          <w:ilvl w:val="0"/>
          <w:numId w:val="8"/>
        </w:numPr>
        <w:spacing w:line="288" w:lineRule="auto"/>
        <w:jc w:val="both"/>
        <w:textAlignment w:val="baseline"/>
        <w:rPr>
          <w:rFonts w:asciiTheme="minorHAnsi" w:eastAsia="0" w:hAnsiTheme="minorHAnsi" w:cstheme="minorHAnsi"/>
          <w:bCs/>
          <w:color w:val="auto"/>
          <w:sz w:val="22"/>
          <w:szCs w:val="22"/>
        </w:rPr>
      </w:pPr>
      <w:r>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zobowiązuje się do wykonywania usług ze szczególną dbałością o mieszkańców Domu oraz zgodnie ze wskazaniami aktualnej wiedzy medycznej, dostępnymi mu metodami i środkami zapobiegania, rozpoznawania i leczenia chorób oraz z najwyższą starannością i troską.</w:t>
      </w:r>
    </w:p>
    <w:p w14:paraId="3FBC6B3F" w14:textId="11D8A6E7" w:rsidR="003252A6" w:rsidRPr="0035525E" w:rsidRDefault="00606E44">
      <w:pPr>
        <w:pStyle w:val="Akapitzlist"/>
        <w:widowControl/>
        <w:numPr>
          <w:ilvl w:val="0"/>
          <w:numId w:val="8"/>
        </w:numPr>
        <w:spacing w:line="288" w:lineRule="auto"/>
        <w:jc w:val="both"/>
        <w:textAlignment w:val="baseline"/>
        <w:rPr>
          <w:rFonts w:asciiTheme="minorHAnsi" w:eastAsia="0" w:hAnsiTheme="minorHAnsi" w:cstheme="minorHAnsi"/>
          <w:bCs/>
          <w:color w:val="auto"/>
          <w:sz w:val="22"/>
          <w:szCs w:val="22"/>
        </w:rPr>
      </w:pPr>
      <w:r>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bierze na siebie odpowiedzialność za rzetelność świadczonych usług pielęgniarskich.</w:t>
      </w:r>
    </w:p>
    <w:p w14:paraId="3A6B218F" w14:textId="6BCEB36E" w:rsidR="003252A6" w:rsidRPr="0035525E" w:rsidRDefault="00606E44">
      <w:pPr>
        <w:pStyle w:val="Akapitzlist"/>
        <w:widowControl/>
        <w:numPr>
          <w:ilvl w:val="0"/>
          <w:numId w:val="8"/>
        </w:numPr>
        <w:spacing w:line="288" w:lineRule="auto"/>
        <w:jc w:val="both"/>
        <w:textAlignment w:val="baseline"/>
        <w:rPr>
          <w:rFonts w:asciiTheme="minorHAnsi" w:eastAsia="0" w:hAnsiTheme="minorHAnsi" w:cstheme="minorHAnsi"/>
          <w:bCs/>
          <w:color w:val="auto"/>
          <w:sz w:val="22"/>
          <w:szCs w:val="22"/>
        </w:rPr>
      </w:pPr>
      <w:r>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zobowiązuje się do zachowania tajemnicy służbowej oraz ochrony danych osobowych, zgodnie z przepisami rozporządzenia Parlamentu Europejskiego i Rady UE 22016/679 z dnia 27 kwietnia 2016r. w sprawie ochrony osób fizycznych w związku z przetwarzaniem  danych osobowych i w sprawie swobodnego przepływu takich danych oraz uchylenia dyrektywy 95/46/WE (ogólne rozporządzenie o ochronie danych) oraz do nieujawniania ich osobom trzecim.</w:t>
      </w:r>
    </w:p>
    <w:p w14:paraId="3AF34457" w14:textId="77777777" w:rsidR="003252A6" w:rsidRPr="0035525E" w:rsidRDefault="003252A6">
      <w:pPr>
        <w:pStyle w:val="Akapitzlist"/>
        <w:widowControl/>
        <w:numPr>
          <w:ilvl w:val="0"/>
          <w:numId w:val="8"/>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Wykonawca zobowiązany jest do niezwłocznego powiadomienia Zamawiającego o wszelkich zmianach dotyczących złożonych oświadczeń w zakresie:</w:t>
      </w:r>
    </w:p>
    <w:p w14:paraId="21918BD5" w14:textId="4B20236E" w:rsidR="003252A6" w:rsidRPr="0035525E" w:rsidRDefault="00606E44">
      <w:pPr>
        <w:pStyle w:val="Akapitzlist"/>
        <w:widowControl/>
        <w:numPr>
          <w:ilvl w:val="0"/>
          <w:numId w:val="9"/>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Pr>
          <w:rFonts w:asciiTheme="minorHAnsi" w:eastAsiaTheme="minorEastAsia" w:hAnsiTheme="minorHAnsi" w:cstheme="minorHAnsi"/>
          <w:color w:val="auto"/>
          <w:kern w:val="0"/>
          <w:sz w:val="22"/>
          <w:szCs w:val="22"/>
          <w:lang w:eastAsia="pl-PL" w:bidi="ar-SA"/>
        </w:rPr>
        <w:t>ż</w:t>
      </w:r>
      <w:r w:rsidR="003252A6" w:rsidRPr="0035525E">
        <w:rPr>
          <w:rFonts w:asciiTheme="minorHAnsi" w:eastAsiaTheme="minorEastAsia" w:hAnsiTheme="minorHAnsi" w:cstheme="minorHAnsi"/>
          <w:color w:val="auto"/>
          <w:kern w:val="0"/>
          <w:sz w:val="22"/>
          <w:szCs w:val="22"/>
          <w:lang w:eastAsia="pl-PL" w:bidi="ar-SA"/>
        </w:rPr>
        <w:t>e nie został zawieszony w prawie wykonywania zawodu ani ograniczony w wykonywaniu określonych czynności zawodowych na podstawie przepisów o zawodach pielęgniarki i położnej lub przepisów o samorządzie pielęgniarek i położnych</w:t>
      </w:r>
    </w:p>
    <w:p w14:paraId="67AE3621" w14:textId="2366FBEE" w:rsidR="003252A6" w:rsidRPr="0035525E" w:rsidRDefault="00606E44">
      <w:pPr>
        <w:pStyle w:val="Akapitzlist"/>
        <w:widowControl/>
        <w:numPr>
          <w:ilvl w:val="0"/>
          <w:numId w:val="9"/>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Pr>
          <w:rFonts w:asciiTheme="minorHAnsi" w:eastAsiaTheme="minorEastAsia" w:hAnsiTheme="minorHAnsi" w:cstheme="minorHAnsi"/>
          <w:color w:val="auto"/>
          <w:kern w:val="0"/>
          <w:sz w:val="22"/>
          <w:szCs w:val="22"/>
          <w:lang w:eastAsia="pl-PL" w:bidi="ar-SA"/>
        </w:rPr>
        <w:t>ż</w:t>
      </w:r>
      <w:r w:rsidR="003252A6" w:rsidRPr="0035525E">
        <w:rPr>
          <w:rFonts w:asciiTheme="minorHAnsi" w:eastAsiaTheme="minorEastAsia" w:hAnsiTheme="minorHAnsi" w:cstheme="minorHAnsi"/>
          <w:color w:val="auto"/>
          <w:kern w:val="0"/>
          <w:sz w:val="22"/>
          <w:szCs w:val="22"/>
          <w:lang w:eastAsia="pl-PL" w:bidi="ar-SA"/>
        </w:rPr>
        <w:t>e nie został pozbawiony możliwości wykonywania zawodu prawomocnym orzeczeniem środka karnego zakazu wykonywania zawodu albo zawieszony w wykonywaniu zawodu zastosowanym środkiem zapobiegawczym,</w:t>
      </w:r>
    </w:p>
    <w:p w14:paraId="215F8255" w14:textId="449D639F" w:rsidR="003252A6" w:rsidRPr="0035525E" w:rsidRDefault="00606E44">
      <w:pPr>
        <w:pStyle w:val="Akapitzlist"/>
        <w:widowControl/>
        <w:numPr>
          <w:ilvl w:val="0"/>
          <w:numId w:val="9"/>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Pr>
          <w:rFonts w:asciiTheme="minorHAnsi" w:eastAsiaTheme="minorEastAsia" w:hAnsiTheme="minorHAnsi" w:cstheme="minorHAnsi"/>
          <w:color w:val="auto"/>
          <w:kern w:val="0"/>
          <w:sz w:val="22"/>
          <w:szCs w:val="22"/>
          <w:lang w:eastAsia="pl-PL" w:bidi="ar-SA"/>
        </w:rPr>
        <w:t>ż</w:t>
      </w:r>
      <w:r w:rsidR="003252A6" w:rsidRPr="0035525E">
        <w:rPr>
          <w:rFonts w:asciiTheme="minorHAnsi" w:eastAsiaTheme="minorEastAsia" w:hAnsiTheme="minorHAnsi" w:cstheme="minorHAnsi"/>
          <w:color w:val="auto"/>
          <w:kern w:val="0"/>
          <w:sz w:val="22"/>
          <w:szCs w:val="22"/>
          <w:lang w:eastAsia="pl-PL" w:bidi="ar-SA"/>
        </w:rPr>
        <w:t>e nie ma przerwy w wykonywaniu zawodu łącznie przez okres dłuższy niż 5 lat w okresie ostatnich 6 lat poprzedzających wniosek o wpis.</w:t>
      </w:r>
    </w:p>
    <w:p w14:paraId="6FFD6A92" w14:textId="297882A6" w:rsidR="003252A6" w:rsidRPr="0035525E" w:rsidRDefault="003252A6">
      <w:pPr>
        <w:pStyle w:val="Akapitzlist"/>
        <w:widowControl/>
        <w:numPr>
          <w:ilvl w:val="0"/>
          <w:numId w:val="8"/>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5525E">
        <w:rPr>
          <w:rFonts w:asciiTheme="minorHAnsi" w:eastAsiaTheme="minorEastAsia" w:hAnsiTheme="minorHAnsi" w:cstheme="minorHAnsi"/>
          <w:color w:val="auto"/>
          <w:kern w:val="0"/>
          <w:sz w:val="22"/>
          <w:szCs w:val="22"/>
          <w:lang w:eastAsia="pl-PL" w:bidi="ar-SA"/>
        </w:rPr>
        <w:t xml:space="preserve">Zamawiający zastrzega sobie prawo do weryfikacji powyżej wskazanych oświadczeń, w dowolnym terminie, a Wykonawca zobowiązany jest do przedstawienia wszelkich dokumentów i dowodów Zamawiającemu terminie 3 dni od daty wezwania. </w:t>
      </w:r>
    </w:p>
    <w:p w14:paraId="67EE5F0B" w14:textId="77777777"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bookmarkStart w:id="0" w:name="_Hlk151637257"/>
      <w:r w:rsidRPr="0035525E">
        <w:rPr>
          <w:rFonts w:asciiTheme="minorHAnsi" w:eastAsia="0" w:hAnsiTheme="minorHAnsi" w:cstheme="minorHAnsi"/>
          <w:b/>
          <w:color w:val="auto"/>
          <w:sz w:val="22"/>
          <w:szCs w:val="22"/>
        </w:rPr>
        <w:t>§ 5</w:t>
      </w:r>
    </w:p>
    <w:bookmarkEnd w:id="0"/>
    <w:p w14:paraId="3EC11A83" w14:textId="3B620CDB" w:rsidR="003252A6" w:rsidRPr="0035525E" w:rsidRDefault="003252A6">
      <w:pPr>
        <w:pStyle w:val="Akapitzlist"/>
        <w:widowControl/>
        <w:numPr>
          <w:ilvl w:val="0"/>
          <w:numId w:val="10"/>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 xml:space="preserve">Umowa zostaje zawarta na czas określony </w:t>
      </w:r>
      <w:r w:rsidR="009F3333">
        <w:rPr>
          <w:rFonts w:asciiTheme="minorHAnsi" w:eastAsia="0" w:hAnsiTheme="minorHAnsi" w:cstheme="minorHAnsi"/>
          <w:b/>
          <w:bCs/>
          <w:color w:val="auto"/>
          <w:sz w:val="22"/>
          <w:szCs w:val="22"/>
        </w:rPr>
        <w:t>tj. od 01.05.2024 do 31.12.2024.</w:t>
      </w:r>
    </w:p>
    <w:p w14:paraId="10B7FECE" w14:textId="77777777" w:rsidR="003252A6" w:rsidRPr="0035525E" w:rsidRDefault="003252A6">
      <w:pPr>
        <w:pStyle w:val="Akapitzlist"/>
        <w:widowControl/>
        <w:numPr>
          <w:ilvl w:val="0"/>
          <w:numId w:val="10"/>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Każda ze Stron może rozwiązać umowę z zachowaniem 1- miesięcznego okresu wypowiedzenia.</w:t>
      </w:r>
    </w:p>
    <w:p w14:paraId="050C7A5A" w14:textId="5152B2B1" w:rsidR="003252A6" w:rsidRPr="0035525E" w:rsidRDefault="003252A6">
      <w:pPr>
        <w:pStyle w:val="Akapitzlist"/>
        <w:widowControl/>
        <w:numPr>
          <w:ilvl w:val="0"/>
          <w:numId w:val="10"/>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 xml:space="preserve"> Za zgodną wolą Stron umowa może być rozwiązana w każdym czasie bez zachowania okresu wypowiedzenia.</w:t>
      </w:r>
    </w:p>
    <w:p w14:paraId="4ABE79DB" w14:textId="47DB571C" w:rsidR="003252A6" w:rsidRPr="0035525E" w:rsidRDefault="006A7F92">
      <w:pPr>
        <w:pStyle w:val="Akapitzlist"/>
        <w:widowControl/>
        <w:numPr>
          <w:ilvl w:val="0"/>
          <w:numId w:val="10"/>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 xml:space="preserve">Zamawiającemu </w:t>
      </w:r>
      <w:r w:rsidR="003252A6" w:rsidRPr="0035525E">
        <w:rPr>
          <w:rFonts w:asciiTheme="minorHAnsi" w:eastAsiaTheme="minorEastAsia" w:hAnsiTheme="minorHAnsi" w:cstheme="minorHAnsi"/>
          <w:color w:val="auto"/>
          <w:kern w:val="0"/>
          <w:sz w:val="22"/>
          <w:szCs w:val="22"/>
          <w:lang w:eastAsia="pl-PL" w:bidi="ar-SA"/>
        </w:rPr>
        <w:t xml:space="preserve">przysługuje prawo rozwiązania umowy ze skutkiem natychmiastowym, w przypadku gdy </w:t>
      </w:r>
      <w:r w:rsidRPr="0035525E">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dopuścił się rażącego naruszenia istotnych postanowień niniejszej umowy.</w:t>
      </w:r>
    </w:p>
    <w:p w14:paraId="08559204" w14:textId="77777777" w:rsidR="003252A6" w:rsidRPr="0035525E" w:rsidRDefault="003252A6">
      <w:pPr>
        <w:pStyle w:val="Akapitzlist"/>
        <w:widowControl/>
        <w:numPr>
          <w:ilvl w:val="0"/>
          <w:numId w:val="10"/>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Za rażące naruszenie istotnych postanowień niniejszej umowy Strony zgodnie poczytywać będą w szczególności:</w:t>
      </w:r>
    </w:p>
    <w:p w14:paraId="55CF538E" w14:textId="77777777" w:rsidR="003252A6" w:rsidRPr="0035525E" w:rsidRDefault="003252A6">
      <w:pPr>
        <w:pStyle w:val="Akapitzlist"/>
        <w:widowControl/>
        <w:numPr>
          <w:ilvl w:val="0"/>
          <w:numId w:val="11"/>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nieodpowiednią jakość świadczonych usług,</w:t>
      </w:r>
    </w:p>
    <w:p w14:paraId="0DC55FF5" w14:textId="77777777" w:rsidR="003252A6" w:rsidRPr="0035525E" w:rsidRDefault="003252A6">
      <w:pPr>
        <w:pStyle w:val="Akapitzlist"/>
        <w:widowControl/>
        <w:numPr>
          <w:ilvl w:val="0"/>
          <w:numId w:val="11"/>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utratę uprawnień do wykonywania zawodu,</w:t>
      </w:r>
    </w:p>
    <w:p w14:paraId="67FEE6A9" w14:textId="77777777" w:rsidR="003252A6" w:rsidRPr="0035525E" w:rsidRDefault="003252A6">
      <w:pPr>
        <w:pStyle w:val="Akapitzlist"/>
        <w:widowControl/>
        <w:numPr>
          <w:ilvl w:val="0"/>
          <w:numId w:val="11"/>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popełnienie w czasie trwania umowy przestępstwa karnego lub karno-skarbowego,</w:t>
      </w:r>
    </w:p>
    <w:p w14:paraId="38E3C520" w14:textId="77777777" w:rsidR="003252A6" w:rsidRPr="0035525E" w:rsidRDefault="003252A6">
      <w:pPr>
        <w:pStyle w:val="Akapitzlist"/>
        <w:widowControl/>
        <w:numPr>
          <w:ilvl w:val="0"/>
          <w:numId w:val="11"/>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nieprawidłowości w rozliczeniu się za świadczone usługi,</w:t>
      </w:r>
    </w:p>
    <w:p w14:paraId="150E2D67" w14:textId="77777777" w:rsidR="003252A6" w:rsidRPr="0035525E" w:rsidRDefault="003252A6">
      <w:pPr>
        <w:pStyle w:val="Akapitzlist"/>
        <w:widowControl/>
        <w:numPr>
          <w:ilvl w:val="0"/>
          <w:numId w:val="11"/>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uzasadnione skargi mieszkańców Domu</w:t>
      </w:r>
    </w:p>
    <w:p w14:paraId="5BF0748D" w14:textId="77777777" w:rsidR="003252A6" w:rsidRPr="0035525E" w:rsidRDefault="003252A6">
      <w:pPr>
        <w:pStyle w:val="Akapitzlist"/>
        <w:widowControl/>
        <w:numPr>
          <w:ilvl w:val="0"/>
          <w:numId w:val="11"/>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lastRenderedPageBreak/>
        <w:t>odstąpienie i brak świadczenia usługi, bez uprzedniego zawiadomienia Zamawiającego.</w:t>
      </w:r>
    </w:p>
    <w:p w14:paraId="32B41E8A" w14:textId="113C539B" w:rsidR="003252A6" w:rsidRPr="0035525E" w:rsidRDefault="006A7F92">
      <w:pPr>
        <w:pStyle w:val="Akapitzlist"/>
        <w:widowControl/>
        <w:numPr>
          <w:ilvl w:val="0"/>
          <w:numId w:val="12"/>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5525E">
        <w:rPr>
          <w:rFonts w:asciiTheme="minorHAnsi" w:eastAsiaTheme="minorEastAsia" w:hAnsiTheme="minorHAnsi" w:cstheme="minorHAnsi"/>
          <w:color w:val="auto"/>
          <w:kern w:val="0"/>
          <w:sz w:val="22"/>
          <w:szCs w:val="22"/>
          <w:lang w:eastAsia="pl-PL" w:bidi="ar-SA"/>
        </w:rPr>
        <w:t>Zamawiający</w:t>
      </w:r>
      <w:r w:rsidR="003252A6" w:rsidRPr="0035525E">
        <w:rPr>
          <w:rFonts w:asciiTheme="minorHAnsi" w:eastAsiaTheme="minorEastAsia" w:hAnsiTheme="minorHAnsi" w:cstheme="minorHAnsi"/>
          <w:color w:val="auto"/>
          <w:kern w:val="0"/>
          <w:sz w:val="22"/>
          <w:szCs w:val="22"/>
          <w:lang w:eastAsia="pl-PL" w:bidi="ar-SA"/>
        </w:rPr>
        <w:t xml:space="preserve"> jest uprawniony do odstąpienia od umowy w razie zaistnienia nadzwyczajnych okoliczności, których wystąpienia strony w dacie zawierania umowy nie mogły przewidzieć, powodujących, że wykonanie umowy nie będzie leżało w interesie publicznym.</w:t>
      </w:r>
    </w:p>
    <w:p w14:paraId="4F10257E" w14:textId="20869ED3" w:rsidR="003252A6" w:rsidRPr="0035525E" w:rsidRDefault="003252A6">
      <w:pPr>
        <w:pStyle w:val="Akapitzlist"/>
        <w:widowControl/>
        <w:numPr>
          <w:ilvl w:val="0"/>
          <w:numId w:val="12"/>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5525E">
        <w:rPr>
          <w:rFonts w:asciiTheme="minorHAnsi" w:eastAsiaTheme="minorEastAsia" w:hAnsiTheme="minorHAnsi" w:cstheme="minorHAnsi"/>
          <w:color w:val="auto"/>
          <w:kern w:val="0"/>
          <w:sz w:val="22"/>
          <w:szCs w:val="22"/>
          <w:lang w:eastAsia="pl-PL" w:bidi="ar-SA"/>
        </w:rPr>
        <w:t xml:space="preserve">W przypadku, o którym mowa w ust. 5, </w:t>
      </w:r>
      <w:r w:rsidR="006A7F92" w:rsidRPr="0035525E">
        <w:rPr>
          <w:rFonts w:asciiTheme="minorHAnsi" w:eastAsiaTheme="minorEastAsia" w:hAnsiTheme="minorHAnsi" w:cstheme="minorHAnsi"/>
          <w:color w:val="auto"/>
          <w:kern w:val="0"/>
          <w:sz w:val="22"/>
          <w:szCs w:val="22"/>
          <w:lang w:eastAsia="pl-PL" w:bidi="ar-SA"/>
        </w:rPr>
        <w:t>Wykonawcy</w:t>
      </w:r>
      <w:r w:rsidRPr="0035525E">
        <w:rPr>
          <w:rFonts w:asciiTheme="minorHAnsi" w:eastAsiaTheme="minorEastAsia" w:hAnsiTheme="minorHAnsi" w:cstheme="minorHAnsi"/>
          <w:color w:val="auto"/>
          <w:kern w:val="0"/>
          <w:sz w:val="22"/>
          <w:szCs w:val="22"/>
          <w:lang w:eastAsia="pl-PL" w:bidi="ar-SA"/>
        </w:rPr>
        <w:t xml:space="preserve"> należeć się będzie wyłącznie wynagrodzenie za usługi. Faktycznie wykonane do dnia złożenia oświadczenia o odstąpieniu. </w:t>
      </w:r>
    </w:p>
    <w:p w14:paraId="397B372E" w14:textId="77777777"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6</w:t>
      </w:r>
    </w:p>
    <w:p w14:paraId="5D8D84FA" w14:textId="19FD535F" w:rsidR="003252A6" w:rsidRPr="0035525E" w:rsidRDefault="003252A6">
      <w:pPr>
        <w:pStyle w:val="Akapitzlist"/>
        <w:widowControl/>
        <w:numPr>
          <w:ilvl w:val="0"/>
          <w:numId w:val="13"/>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Lucida Sans Unicode" w:hAnsiTheme="minorHAnsi" w:cstheme="minorHAnsi"/>
          <w:color w:val="auto"/>
          <w:kern w:val="0"/>
          <w:sz w:val="22"/>
          <w:szCs w:val="22"/>
          <w:lang w:bidi="ar-SA"/>
        </w:rPr>
        <w:t>Wykonawca w terminie 10 (dziesięciu) dni od dnia podpisania umowy zobowiązany jest do przedstawienia Zamawiającemu wykaz danych osób, które będą świadczyć usługi pielęgniarskie w Domu Pomocy społecznej w Ząbkowicach Śl.</w:t>
      </w:r>
    </w:p>
    <w:p w14:paraId="19334809" w14:textId="4F749024" w:rsidR="003252A6" w:rsidRPr="0035525E" w:rsidRDefault="003252A6">
      <w:pPr>
        <w:pStyle w:val="Akapitzlist"/>
        <w:widowControl/>
        <w:numPr>
          <w:ilvl w:val="0"/>
          <w:numId w:val="13"/>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Lucida Sans Unicode" w:hAnsiTheme="minorHAnsi" w:cstheme="minorHAnsi"/>
          <w:color w:val="auto"/>
          <w:kern w:val="0"/>
          <w:sz w:val="22"/>
          <w:szCs w:val="22"/>
          <w:lang w:bidi="ar-SA"/>
        </w:rPr>
        <w:t>Zmiana wykazu, o którym mowa w ust. 1 w przypadku wystąpienia konieczności zmiany danych osób oddelegowanych do wykonywania zamówienia nie wymaga sporządzenia aneksu do umowy. Wykonawca przedstawia korektę wykazu w przypadku zmiany osób oddelegowanych do wykonywania zamówienia do wiadomości Inwestora.</w:t>
      </w:r>
    </w:p>
    <w:p w14:paraId="623DD7A5" w14:textId="4F0A55DF" w:rsidR="003252A6" w:rsidRPr="0035525E" w:rsidRDefault="003252A6">
      <w:pPr>
        <w:pStyle w:val="Akapitzlist"/>
        <w:widowControl/>
        <w:numPr>
          <w:ilvl w:val="0"/>
          <w:numId w:val="13"/>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Lucida Sans Unicode" w:hAnsiTheme="minorHAnsi" w:cstheme="minorHAnsi"/>
          <w:color w:val="auto"/>
          <w:kern w:val="0"/>
          <w:sz w:val="22"/>
          <w:szCs w:val="22"/>
          <w:lang w:bidi="ar-SA"/>
        </w:rPr>
        <w:t>Zamawiający zastrzega sobie prawo przeprowadzenia kontroli na miejscu wykonywania zamówienia w celu weryfikacji, czy osoby wykonujące czynności przy realizacji zamówienia są osobami wskazanymi przez wykonawcę w wykazie, o którym mowa w ust. 1.</w:t>
      </w:r>
    </w:p>
    <w:p w14:paraId="7986B406" w14:textId="77777777" w:rsidR="003252A6" w:rsidRPr="0035525E" w:rsidRDefault="003252A6">
      <w:pPr>
        <w:pStyle w:val="Akapitzlist"/>
        <w:widowControl/>
        <w:numPr>
          <w:ilvl w:val="0"/>
          <w:numId w:val="13"/>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Lucida Sans Unicode" w:hAnsiTheme="minorHAnsi" w:cstheme="minorHAnsi"/>
          <w:color w:val="auto"/>
          <w:kern w:val="0"/>
          <w:sz w:val="22"/>
          <w:szCs w:val="22"/>
          <w:lang w:bidi="ar-SA"/>
        </w:rPr>
        <w:t xml:space="preserve">Osoby oddelegowane przez wykonawcę są zobowiązane podać imię i nazwisko podczas kontroli przeprowadzanej przez Zamawiającego. W razie odmowy podania danych umożliwiających identyfikację osób wykonujących prace Zamawiający wzywa Wykonawcę do wydania zakazu wykonywania przez te osoby prac do momentu wyjaśnienia podstawy ich zatrudnienia oraz wzywa Wykonawcę do złożenia pisemnego oświadczenia wskazującego dane osób, które odmówiły podania imienia i nazwiska podczas wykonywanej przez Zamawiającego kontroli. </w:t>
      </w:r>
    </w:p>
    <w:p w14:paraId="3FB53747" w14:textId="77777777" w:rsidR="003252A6" w:rsidRPr="0035525E" w:rsidRDefault="003252A6">
      <w:pPr>
        <w:pStyle w:val="Akapitzlist"/>
        <w:widowControl/>
        <w:numPr>
          <w:ilvl w:val="0"/>
          <w:numId w:val="13"/>
        </w:numPr>
        <w:spacing w:line="288" w:lineRule="auto"/>
        <w:textAlignment w:val="baseline"/>
        <w:rPr>
          <w:rFonts w:asciiTheme="minorHAnsi" w:eastAsia="0" w:hAnsiTheme="minorHAnsi" w:cstheme="minorHAnsi"/>
          <w:bCs/>
          <w:color w:val="auto"/>
          <w:sz w:val="22"/>
          <w:szCs w:val="22"/>
        </w:rPr>
      </w:pPr>
      <w:r w:rsidRPr="0035525E">
        <w:rPr>
          <w:rFonts w:asciiTheme="minorHAnsi" w:eastAsia="Lucida Sans Unicode" w:hAnsiTheme="minorHAnsi" w:cstheme="minorHAnsi"/>
          <w:color w:val="auto"/>
          <w:kern w:val="0"/>
          <w:sz w:val="22"/>
          <w:szCs w:val="22"/>
          <w:lang w:bidi="ar-SA"/>
        </w:rPr>
        <w:t>Zamawiającemu  przysługuje prawo naliczenia Wykonawcy kar umownych z tytułu:</w:t>
      </w:r>
    </w:p>
    <w:p w14:paraId="4410D3B3" w14:textId="3D6BEB4A" w:rsidR="003252A6" w:rsidRPr="0035525E" w:rsidRDefault="003252A6">
      <w:pPr>
        <w:pStyle w:val="Akapitzlist"/>
        <w:widowControl/>
        <w:numPr>
          <w:ilvl w:val="0"/>
          <w:numId w:val="14"/>
        </w:numPr>
        <w:tabs>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oddelegowania do wykonywania czynności wskazanych w ust. 1 niniejszego paragrafu osób nieuwzględnionych w wykazie o którym mowa w ust. 4 niniejszego paragrafu – w wysokości 100 zł (</w:t>
      </w:r>
      <w:r w:rsidRPr="0035525E">
        <w:rPr>
          <w:rFonts w:asciiTheme="minorHAnsi" w:eastAsia="Lucida Sans Unicode" w:hAnsiTheme="minorHAnsi" w:cstheme="minorHAnsi"/>
          <w:i/>
          <w:iCs/>
          <w:color w:val="auto"/>
          <w:kern w:val="0"/>
          <w:sz w:val="22"/>
          <w:szCs w:val="22"/>
          <w:lang w:bidi="ar-SA"/>
        </w:rPr>
        <w:t>słownie</w:t>
      </w:r>
      <w:r w:rsidRPr="0035525E">
        <w:rPr>
          <w:rFonts w:asciiTheme="minorHAnsi" w:eastAsia="Lucida Sans Unicode" w:hAnsiTheme="minorHAnsi" w:cstheme="minorHAnsi"/>
          <w:color w:val="auto"/>
          <w:kern w:val="0"/>
          <w:sz w:val="22"/>
          <w:szCs w:val="22"/>
          <w:lang w:bidi="ar-SA"/>
        </w:rPr>
        <w:t xml:space="preserve">: sto złotych) netto za każdy stwierdzony przypadek. Kara umowna może być nakładana wielokrotnie w odniesieniu do tej samej osoby, jeżeli Zamawiający podczas kontroli stwierdzi, że w dalszym ciągu nie została ona wskazana w wykazie o którym mowa w ust. 4 niniejszego paragrafu); </w:t>
      </w:r>
    </w:p>
    <w:p w14:paraId="54965BCF" w14:textId="702E4E5F" w:rsidR="003252A6" w:rsidRPr="0035525E" w:rsidRDefault="003252A6">
      <w:pPr>
        <w:pStyle w:val="Akapitzlist"/>
        <w:widowControl/>
        <w:numPr>
          <w:ilvl w:val="0"/>
          <w:numId w:val="14"/>
        </w:numPr>
        <w:tabs>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odmowy podania danych umożliwiających identyfikację osób wykonujących czynności wskazane w ust. 1 niniejszego paragrafu – w wysokości  100 zł (</w:t>
      </w:r>
      <w:r w:rsidRPr="0035525E">
        <w:rPr>
          <w:rFonts w:asciiTheme="minorHAnsi" w:eastAsia="Lucida Sans Unicode" w:hAnsiTheme="minorHAnsi" w:cstheme="minorHAnsi"/>
          <w:i/>
          <w:iCs/>
          <w:color w:val="auto"/>
          <w:kern w:val="0"/>
          <w:sz w:val="22"/>
          <w:szCs w:val="22"/>
          <w:lang w:bidi="ar-SA"/>
        </w:rPr>
        <w:t>słownie</w:t>
      </w:r>
      <w:r w:rsidRPr="0035525E">
        <w:rPr>
          <w:rFonts w:asciiTheme="minorHAnsi" w:eastAsia="Lucida Sans Unicode" w:hAnsiTheme="minorHAnsi" w:cstheme="minorHAnsi"/>
          <w:color w:val="auto"/>
          <w:kern w:val="0"/>
          <w:sz w:val="22"/>
          <w:szCs w:val="22"/>
          <w:lang w:bidi="ar-SA"/>
        </w:rPr>
        <w:t>: sto złotych) netto za każdy stwierdzony przypadek. Kara umowna może być nakładana wielokrotnie w odniesieniu do tej samej osoby w przypadku niewskazania jej danych przez Wykonawcę w drodze oświadczenia, o którym mowa w ust. 1 niniejszego paragrafu;</w:t>
      </w:r>
    </w:p>
    <w:p w14:paraId="274CEF9D" w14:textId="3B818035" w:rsidR="003252A6" w:rsidRPr="0035525E" w:rsidRDefault="003252A6">
      <w:pPr>
        <w:pStyle w:val="Akapitzlist"/>
        <w:widowControl/>
        <w:numPr>
          <w:ilvl w:val="0"/>
          <w:numId w:val="14"/>
        </w:numPr>
        <w:tabs>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nie przedstawienia w terminie, o którym mowa w ust. 1 niniejszego paragrafu dokumentów, o których mowa w niniejszym paragrafie - w wysokości  100 zł (</w:t>
      </w:r>
      <w:r w:rsidRPr="0035525E">
        <w:rPr>
          <w:rFonts w:asciiTheme="minorHAnsi" w:eastAsia="Lucida Sans Unicode" w:hAnsiTheme="minorHAnsi" w:cstheme="minorHAnsi"/>
          <w:i/>
          <w:iCs/>
          <w:color w:val="auto"/>
          <w:kern w:val="0"/>
          <w:sz w:val="22"/>
          <w:szCs w:val="22"/>
          <w:lang w:bidi="ar-SA"/>
        </w:rPr>
        <w:t>słownie</w:t>
      </w:r>
      <w:r w:rsidRPr="0035525E">
        <w:rPr>
          <w:rFonts w:asciiTheme="minorHAnsi" w:eastAsia="Lucida Sans Unicode" w:hAnsiTheme="minorHAnsi" w:cstheme="minorHAnsi"/>
          <w:color w:val="auto"/>
          <w:kern w:val="0"/>
          <w:sz w:val="22"/>
          <w:szCs w:val="22"/>
          <w:lang w:bidi="ar-SA"/>
        </w:rPr>
        <w:t>: sto złotych) netto.</w:t>
      </w:r>
    </w:p>
    <w:p w14:paraId="2426460E" w14:textId="0CD08EC1" w:rsidR="003252A6" w:rsidRPr="0035525E" w:rsidRDefault="003252A6">
      <w:pPr>
        <w:pStyle w:val="Akapitzlist"/>
        <w:widowControl/>
        <w:numPr>
          <w:ilvl w:val="0"/>
          <w:numId w:val="15"/>
        </w:numPr>
        <w:tabs>
          <w:tab w:val="left" w:pos="563"/>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 xml:space="preserve">W przypadku dwukrotnego niewywiązania się z obowiązku przedstawienia w terminie dokumentów, o których mowa w niniejszym paragrafie lub zmiany sposobu zatrudnienia osób wskazanych w wykazie o którym mowa w ust. 1, </w:t>
      </w:r>
      <w:r w:rsidR="00B26767" w:rsidRPr="0035525E">
        <w:rPr>
          <w:rFonts w:asciiTheme="minorHAnsi" w:eastAsia="Lucida Sans Unicode" w:hAnsiTheme="minorHAnsi" w:cstheme="minorHAnsi"/>
          <w:color w:val="auto"/>
          <w:kern w:val="0"/>
          <w:sz w:val="22"/>
          <w:szCs w:val="22"/>
          <w:lang w:bidi="ar-SA"/>
        </w:rPr>
        <w:t xml:space="preserve">Zamawiający ma </w:t>
      </w:r>
      <w:r w:rsidRPr="0035525E">
        <w:rPr>
          <w:rFonts w:asciiTheme="minorHAnsi" w:eastAsia="Lucida Sans Unicode" w:hAnsiTheme="minorHAnsi" w:cstheme="minorHAnsi"/>
          <w:color w:val="auto"/>
          <w:kern w:val="0"/>
          <w:sz w:val="22"/>
          <w:szCs w:val="22"/>
          <w:lang w:bidi="ar-SA"/>
        </w:rPr>
        <w:t xml:space="preserve">również prawo odstąpienia od umowy i naliczenia dodatkowo kary </w:t>
      </w:r>
      <w:r w:rsidR="00B26767" w:rsidRPr="0035525E">
        <w:rPr>
          <w:rFonts w:asciiTheme="minorHAnsi" w:eastAsia="Lucida Sans Unicode" w:hAnsiTheme="minorHAnsi" w:cstheme="minorHAnsi"/>
          <w:color w:val="auto"/>
          <w:kern w:val="0"/>
          <w:sz w:val="22"/>
          <w:szCs w:val="22"/>
          <w:lang w:bidi="ar-SA"/>
        </w:rPr>
        <w:t xml:space="preserve">w wysokości 10% wartości umowy, o której mowa w </w:t>
      </w:r>
      <w:r w:rsidR="0057710E" w:rsidRPr="0035525E">
        <w:rPr>
          <w:rFonts w:asciiTheme="minorHAnsi" w:eastAsia="Lucida Sans Unicode" w:hAnsiTheme="minorHAnsi" w:cstheme="minorHAnsi"/>
          <w:color w:val="auto"/>
          <w:kern w:val="0"/>
          <w:sz w:val="22"/>
          <w:szCs w:val="22"/>
          <w:lang w:bidi="ar-SA"/>
        </w:rPr>
        <w:t>§</w:t>
      </w:r>
      <w:r w:rsidR="00B26767" w:rsidRPr="0035525E">
        <w:rPr>
          <w:rFonts w:asciiTheme="minorHAnsi" w:eastAsia="Lucida Sans Unicode" w:hAnsiTheme="minorHAnsi" w:cstheme="minorHAnsi"/>
          <w:color w:val="auto"/>
          <w:kern w:val="0"/>
          <w:sz w:val="22"/>
          <w:szCs w:val="22"/>
          <w:lang w:bidi="ar-SA"/>
        </w:rPr>
        <w:t xml:space="preserve"> 3 ust. 2. </w:t>
      </w:r>
      <w:r w:rsidRPr="0035525E">
        <w:rPr>
          <w:rFonts w:asciiTheme="minorHAnsi" w:eastAsia="Lucida Sans Unicode" w:hAnsiTheme="minorHAnsi" w:cstheme="minorHAnsi"/>
          <w:color w:val="auto"/>
          <w:kern w:val="0"/>
          <w:sz w:val="22"/>
          <w:szCs w:val="22"/>
          <w:lang w:bidi="ar-SA"/>
        </w:rPr>
        <w:t xml:space="preserve"> </w:t>
      </w:r>
    </w:p>
    <w:p w14:paraId="58D2B115" w14:textId="240B7B43" w:rsidR="00B26767" w:rsidRPr="0035525E" w:rsidRDefault="00B26767">
      <w:pPr>
        <w:pStyle w:val="Akapitzlist"/>
        <w:numPr>
          <w:ilvl w:val="0"/>
          <w:numId w:val="15"/>
        </w:numPr>
        <w:jc w:val="both"/>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Zamawiający ma również prawo odstąpienia od umowy z przyczyn, za kt</w:t>
      </w:r>
      <w:r w:rsidRPr="0035525E">
        <w:rPr>
          <w:rFonts w:asciiTheme="minorHAnsi" w:eastAsia="DengXian" w:hAnsiTheme="minorHAnsi" w:cstheme="minorHAnsi"/>
          <w:color w:val="auto"/>
          <w:kern w:val="0"/>
          <w:sz w:val="22"/>
          <w:szCs w:val="22"/>
          <w:lang w:bidi="ar-SA"/>
        </w:rPr>
        <w:t>ó</w:t>
      </w:r>
      <w:r w:rsidRPr="0035525E">
        <w:rPr>
          <w:rFonts w:asciiTheme="minorHAnsi" w:eastAsia="Lucida Sans Unicode" w:hAnsiTheme="minorHAnsi" w:cstheme="minorHAnsi"/>
          <w:color w:val="auto"/>
          <w:kern w:val="0"/>
          <w:sz w:val="22"/>
          <w:szCs w:val="22"/>
          <w:lang w:bidi="ar-SA"/>
        </w:rPr>
        <w:t>re odpowiada Wykonawca i naliczenia kary w wysokości 10 % wartości umowy, o kt</w:t>
      </w:r>
      <w:r w:rsidRPr="0035525E">
        <w:rPr>
          <w:rFonts w:asciiTheme="minorHAnsi" w:eastAsia="DengXian" w:hAnsiTheme="minorHAnsi" w:cstheme="minorHAnsi"/>
          <w:color w:val="auto"/>
          <w:kern w:val="0"/>
          <w:sz w:val="22"/>
          <w:szCs w:val="22"/>
          <w:lang w:bidi="ar-SA"/>
        </w:rPr>
        <w:t>ó</w:t>
      </w:r>
      <w:r w:rsidRPr="0035525E">
        <w:rPr>
          <w:rFonts w:asciiTheme="minorHAnsi" w:eastAsia="Lucida Sans Unicode" w:hAnsiTheme="minorHAnsi" w:cstheme="minorHAnsi"/>
          <w:color w:val="auto"/>
          <w:kern w:val="0"/>
          <w:sz w:val="22"/>
          <w:szCs w:val="22"/>
          <w:lang w:bidi="ar-SA"/>
        </w:rPr>
        <w:t xml:space="preserve">rej mowa w </w:t>
      </w:r>
      <w:r w:rsidR="0057710E" w:rsidRPr="0035525E">
        <w:rPr>
          <w:rFonts w:asciiTheme="minorHAnsi" w:eastAsia="Lucida Sans Unicode" w:hAnsiTheme="minorHAnsi" w:cstheme="minorHAnsi"/>
          <w:color w:val="auto"/>
          <w:kern w:val="0"/>
          <w:sz w:val="22"/>
          <w:szCs w:val="22"/>
          <w:lang w:bidi="ar-SA"/>
        </w:rPr>
        <w:t>§</w:t>
      </w:r>
      <w:r w:rsidRPr="0035525E">
        <w:rPr>
          <w:rFonts w:asciiTheme="minorHAnsi" w:eastAsia="Lucida Sans Unicode" w:hAnsiTheme="minorHAnsi" w:cstheme="minorHAnsi"/>
          <w:color w:val="auto"/>
          <w:kern w:val="0"/>
          <w:sz w:val="22"/>
          <w:szCs w:val="22"/>
          <w:lang w:bidi="ar-SA"/>
        </w:rPr>
        <w:t>3 ust. 2.</w:t>
      </w:r>
    </w:p>
    <w:p w14:paraId="120F5D4D" w14:textId="77777777" w:rsidR="00B26767" w:rsidRPr="0035525E" w:rsidRDefault="00B26767">
      <w:pPr>
        <w:pStyle w:val="Akapitzlist"/>
        <w:widowControl/>
        <w:numPr>
          <w:ilvl w:val="0"/>
          <w:numId w:val="15"/>
        </w:numPr>
        <w:tabs>
          <w:tab w:val="left" w:pos="563"/>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 xml:space="preserve">Strony zastrzegają sobie prawo do dochodzenia odszkodowania uzupełniającego, na zasadach ogólnych przewidzianych w Kodeksie cywilnym, o ile wartość faktycznie poniesionych szkód przekracza maksymalną wysokość kar umownych. </w:t>
      </w:r>
    </w:p>
    <w:p w14:paraId="727B041F" w14:textId="77777777" w:rsidR="00B26767" w:rsidRPr="0035525E" w:rsidRDefault="00B26767">
      <w:pPr>
        <w:pStyle w:val="Akapitzlist"/>
        <w:widowControl/>
        <w:numPr>
          <w:ilvl w:val="0"/>
          <w:numId w:val="15"/>
        </w:numPr>
        <w:tabs>
          <w:tab w:val="left" w:pos="563"/>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lastRenderedPageBreak/>
        <w:t>Wykonawca wyraża zgodę na potrącanie kar umownych z przysługującego mu wynagrodzenia.</w:t>
      </w:r>
    </w:p>
    <w:p w14:paraId="745A1F75" w14:textId="629DC1BB" w:rsidR="00B26767" w:rsidRPr="0035525E" w:rsidRDefault="00B26767">
      <w:pPr>
        <w:pStyle w:val="Akapitzlist"/>
        <w:widowControl/>
        <w:numPr>
          <w:ilvl w:val="0"/>
          <w:numId w:val="15"/>
        </w:numPr>
        <w:tabs>
          <w:tab w:val="left" w:pos="563"/>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Strony zastrzegają możliwość kumulatywnego naliczania kar umownych z różnych tytułów do maksymalnej wysokości 20 % wynagrodzenia, o którym mowa w § 3 ust. 2 niniejszej umowy.</w:t>
      </w:r>
    </w:p>
    <w:p w14:paraId="4075B1A2" w14:textId="77777777" w:rsidR="00B26767" w:rsidRPr="0035525E" w:rsidRDefault="00B26767">
      <w:pPr>
        <w:pStyle w:val="Akapitzlist"/>
        <w:widowControl/>
        <w:numPr>
          <w:ilvl w:val="0"/>
          <w:numId w:val="15"/>
        </w:numPr>
        <w:tabs>
          <w:tab w:val="left" w:pos="563"/>
          <w:tab w:val="left" w:pos="1138"/>
        </w:tabs>
        <w:spacing w:line="288" w:lineRule="auto"/>
        <w:jc w:val="both"/>
        <w:textAlignment w:val="baseline"/>
        <w:rPr>
          <w:rFonts w:asciiTheme="minorHAnsi" w:eastAsia="Lucida Sans Unicode" w:hAnsiTheme="minorHAnsi" w:cstheme="minorHAnsi"/>
          <w:color w:val="auto"/>
          <w:kern w:val="0"/>
          <w:sz w:val="22"/>
          <w:szCs w:val="22"/>
          <w:lang w:bidi="ar-SA"/>
        </w:rPr>
      </w:pPr>
      <w:r w:rsidRPr="0035525E">
        <w:rPr>
          <w:rFonts w:asciiTheme="minorHAnsi" w:eastAsia="Lucida Sans Unicode" w:hAnsiTheme="minorHAnsi" w:cstheme="minorHAnsi"/>
          <w:color w:val="auto"/>
          <w:kern w:val="0"/>
          <w:sz w:val="22"/>
          <w:szCs w:val="22"/>
          <w:lang w:bidi="ar-SA"/>
        </w:rPr>
        <w:t xml:space="preserve"> W przypadku osiągnięcia maksymalnej wysokości kar umownych, Zamawiający zastrzega sobie możliwość natychmiastowego rozwiązania umowy.</w:t>
      </w:r>
    </w:p>
    <w:p w14:paraId="28169BE4" w14:textId="77777777" w:rsidR="00B26767" w:rsidRPr="0035525E" w:rsidRDefault="00B26767" w:rsidP="00B26767">
      <w:pPr>
        <w:pStyle w:val="Akapitzlist"/>
        <w:widowControl/>
        <w:tabs>
          <w:tab w:val="left" w:pos="563"/>
          <w:tab w:val="left" w:pos="1138"/>
        </w:tabs>
        <w:spacing w:line="288" w:lineRule="auto"/>
        <w:ind w:left="284"/>
        <w:jc w:val="both"/>
        <w:textAlignment w:val="baseline"/>
        <w:rPr>
          <w:rFonts w:asciiTheme="minorHAnsi" w:eastAsia="Lucida Sans Unicode" w:hAnsiTheme="minorHAnsi" w:cstheme="minorHAnsi"/>
          <w:color w:val="auto"/>
          <w:kern w:val="0"/>
          <w:sz w:val="22"/>
          <w:szCs w:val="22"/>
          <w:lang w:bidi="ar-SA"/>
        </w:rPr>
      </w:pPr>
    </w:p>
    <w:p w14:paraId="6B5A559C" w14:textId="12B2DE8D"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xml:space="preserve">§ </w:t>
      </w:r>
      <w:r w:rsidR="006A7F92" w:rsidRPr="0035525E">
        <w:rPr>
          <w:rFonts w:asciiTheme="minorHAnsi" w:eastAsia="0" w:hAnsiTheme="minorHAnsi" w:cstheme="minorHAnsi"/>
          <w:b/>
          <w:color w:val="auto"/>
          <w:sz w:val="22"/>
          <w:szCs w:val="22"/>
        </w:rPr>
        <w:t>7</w:t>
      </w:r>
    </w:p>
    <w:p w14:paraId="0393294D" w14:textId="73BC966B" w:rsidR="003252A6" w:rsidRPr="0035525E" w:rsidRDefault="006A7F92" w:rsidP="003252A6">
      <w:pPr>
        <w:widowControl/>
        <w:spacing w:line="288" w:lineRule="auto"/>
        <w:jc w:val="both"/>
        <w:textAlignment w:val="baseline"/>
        <w:rPr>
          <w:rFonts w:asciiTheme="minorHAnsi" w:eastAsia="0" w:hAnsiTheme="minorHAnsi" w:cstheme="minorHAnsi"/>
          <w:color w:val="auto"/>
          <w:sz w:val="22"/>
          <w:szCs w:val="22"/>
        </w:rPr>
      </w:pPr>
      <w:r w:rsidRPr="0035525E">
        <w:rPr>
          <w:rFonts w:asciiTheme="minorHAnsi" w:eastAsia="0" w:hAnsiTheme="minorHAnsi" w:cstheme="minorHAnsi"/>
          <w:color w:val="auto"/>
          <w:sz w:val="22"/>
          <w:szCs w:val="22"/>
        </w:rPr>
        <w:t>Zamawiający</w:t>
      </w:r>
      <w:r w:rsidR="003252A6" w:rsidRPr="0035525E">
        <w:rPr>
          <w:rFonts w:asciiTheme="minorHAnsi" w:eastAsia="0" w:hAnsiTheme="minorHAnsi" w:cstheme="minorHAnsi"/>
          <w:color w:val="auto"/>
          <w:sz w:val="22"/>
          <w:szCs w:val="22"/>
        </w:rPr>
        <w:t xml:space="preserve"> ma prawo do sprawowania bieżącej kontroli wykonywania przedmiotu niniejszej umowy, poprzez żądanie przedstawienia przez </w:t>
      </w:r>
      <w:r w:rsidR="0057710E" w:rsidRPr="0035525E">
        <w:rPr>
          <w:rFonts w:asciiTheme="minorHAnsi" w:eastAsia="0" w:hAnsiTheme="minorHAnsi" w:cstheme="minorHAnsi"/>
          <w:color w:val="auto"/>
          <w:sz w:val="22"/>
          <w:szCs w:val="22"/>
        </w:rPr>
        <w:t>Wykonawcę</w:t>
      </w:r>
      <w:r w:rsidR="003252A6" w:rsidRPr="0035525E">
        <w:rPr>
          <w:rFonts w:asciiTheme="minorHAnsi" w:eastAsia="0" w:hAnsiTheme="minorHAnsi" w:cstheme="minorHAnsi"/>
          <w:color w:val="auto"/>
          <w:sz w:val="22"/>
          <w:szCs w:val="22"/>
        </w:rPr>
        <w:t xml:space="preserve"> wszelkich informacji i wyjaśnień co do sposobu wykonywania umowy, a w szczególności do :</w:t>
      </w:r>
    </w:p>
    <w:p w14:paraId="3FA42A8A" w14:textId="1EC680A0" w:rsidR="003252A6" w:rsidRPr="0035525E" w:rsidRDefault="003252A6">
      <w:pPr>
        <w:pStyle w:val="Akapitzlist"/>
        <w:widowControl/>
        <w:numPr>
          <w:ilvl w:val="0"/>
          <w:numId w:val="16"/>
        </w:numPr>
        <w:spacing w:line="288" w:lineRule="auto"/>
        <w:jc w:val="both"/>
        <w:textAlignment w:val="baseline"/>
        <w:rPr>
          <w:rFonts w:asciiTheme="minorHAnsi" w:eastAsia="0" w:hAnsiTheme="minorHAnsi" w:cstheme="minorHAnsi"/>
          <w:color w:val="auto"/>
          <w:sz w:val="22"/>
          <w:szCs w:val="22"/>
        </w:rPr>
      </w:pPr>
      <w:r w:rsidRPr="0035525E">
        <w:rPr>
          <w:rFonts w:asciiTheme="minorHAnsi" w:eastAsia="0" w:hAnsiTheme="minorHAnsi" w:cstheme="minorHAnsi"/>
          <w:color w:val="auto"/>
          <w:sz w:val="22"/>
          <w:szCs w:val="22"/>
        </w:rPr>
        <w:t>sposobu świadczenia usługi pielęgniarskiej,</w:t>
      </w:r>
    </w:p>
    <w:p w14:paraId="1800D97C" w14:textId="76B0FC86" w:rsidR="003252A6" w:rsidRPr="0035525E" w:rsidRDefault="003252A6">
      <w:pPr>
        <w:pStyle w:val="Akapitzlist"/>
        <w:widowControl/>
        <w:numPr>
          <w:ilvl w:val="0"/>
          <w:numId w:val="16"/>
        </w:numPr>
        <w:spacing w:line="288" w:lineRule="auto"/>
        <w:jc w:val="both"/>
        <w:textAlignment w:val="baseline"/>
        <w:rPr>
          <w:rFonts w:asciiTheme="minorHAnsi" w:eastAsia="0" w:hAnsiTheme="minorHAnsi" w:cstheme="minorHAnsi"/>
          <w:color w:val="auto"/>
          <w:sz w:val="22"/>
          <w:szCs w:val="22"/>
        </w:rPr>
      </w:pPr>
      <w:r w:rsidRPr="0035525E">
        <w:rPr>
          <w:rFonts w:asciiTheme="minorHAnsi" w:eastAsia="0" w:hAnsiTheme="minorHAnsi" w:cstheme="minorHAnsi"/>
          <w:color w:val="auto"/>
          <w:sz w:val="22"/>
          <w:szCs w:val="22"/>
        </w:rPr>
        <w:t>gospodarowania użytkowanym sprzętem i innymi środkami niezbędnymi do udzielania świadczeń zdrowotnych,</w:t>
      </w:r>
    </w:p>
    <w:p w14:paraId="12C6EDDC" w14:textId="308DCFA2" w:rsidR="003252A6" w:rsidRPr="0035525E" w:rsidRDefault="003252A6">
      <w:pPr>
        <w:pStyle w:val="Akapitzlist"/>
        <w:widowControl/>
        <w:numPr>
          <w:ilvl w:val="0"/>
          <w:numId w:val="16"/>
        </w:numPr>
        <w:spacing w:line="288" w:lineRule="auto"/>
        <w:jc w:val="both"/>
        <w:textAlignment w:val="baseline"/>
        <w:rPr>
          <w:rFonts w:asciiTheme="minorHAnsi" w:eastAsia="0" w:hAnsiTheme="minorHAnsi" w:cstheme="minorHAnsi"/>
          <w:color w:val="auto"/>
          <w:sz w:val="22"/>
          <w:szCs w:val="22"/>
        </w:rPr>
      </w:pPr>
      <w:r w:rsidRPr="0035525E">
        <w:rPr>
          <w:rFonts w:asciiTheme="minorHAnsi" w:eastAsia="0" w:hAnsiTheme="minorHAnsi" w:cstheme="minorHAnsi"/>
          <w:color w:val="auto"/>
          <w:sz w:val="22"/>
          <w:szCs w:val="22"/>
        </w:rPr>
        <w:t>prowadzonej dokumentacji medycznej.</w:t>
      </w:r>
    </w:p>
    <w:p w14:paraId="301FB31C" w14:textId="63C2D8BD"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xml:space="preserve">§ </w:t>
      </w:r>
      <w:r w:rsidR="00B26767" w:rsidRPr="0035525E">
        <w:rPr>
          <w:rFonts w:asciiTheme="minorHAnsi" w:eastAsia="0" w:hAnsiTheme="minorHAnsi" w:cstheme="minorHAnsi"/>
          <w:b/>
          <w:color w:val="auto"/>
          <w:sz w:val="22"/>
          <w:szCs w:val="22"/>
        </w:rPr>
        <w:t>8</w:t>
      </w:r>
    </w:p>
    <w:p w14:paraId="4B26FFD4" w14:textId="063FA386" w:rsidR="003252A6" w:rsidRPr="0035525E" w:rsidRDefault="00606E44">
      <w:pPr>
        <w:pStyle w:val="Akapitzlist"/>
        <w:widowControl/>
        <w:numPr>
          <w:ilvl w:val="0"/>
          <w:numId w:val="17"/>
        </w:numPr>
        <w:spacing w:line="288" w:lineRule="auto"/>
        <w:jc w:val="both"/>
        <w:textAlignment w:val="baseline"/>
        <w:rPr>
          <w:rFonts w:asciiTheme="minorHAnsi" w:eastAsia="0" w:hAnsiTheme="minorHAnsi" w:cstheme="minorHAnsi"/>
          <w:bCs/>
          <w:color w:val="auto"/>
          <w:sz w:val="22"/>
          <w:szCs w:val="22"/>
        </w:rPr>
      </w:pPr>
      <w:r>
        <w:rPr>
          <w:rFonts w:asciiTheme="minorHAnsi" w:eastAsiaTheme="minorEastAsia" w:hAnsiTheme="minorHAnsi" w:cstheme="minorHAnsi"/>
          <w:color w:val="auto"/>
          <w:kern w:val="0"/>
          <w:sz w:val="22"/>
          <w:szCs w:val="22"/>
          <w:lang w:eastAsia="pl-PL" w:bidi="ar-SA"/>
        </w:rPr>
        <w:t>Wykonawca</w:t>
      </w:r>
      <w:r w:rsidR="006A7F92" w:rsidRPr="0035525E">
        <w:rPr>
          <w:rFonts w:asciiTheme="minorHAnsi" w:eastAsiaTheme="minorEastAsia" w:hAnsiTheme="minorHAnsi" w:cstheme="minorHAnsi"/>
          <w:color w:val="auto"/>
          <w:kern w:val="0"/>
          <w:sz w:val="22"/>
          <w:szCs w:val="22"/>
          <w:lang w:eastAsia="pl-PL" w:bidi="ar-SA"/>
        </w:rPr>
        <w:t xml:space="preserve"> </w:t>
      </w:r>
      <w:r w:rsidR="003252A6" w:rsidRPr="0035525E">
        <w:rPr>
          <w:rFonts w:asciiTheme="minorHAnsi" w:eastAsiaTheme="minorEastAsia" w:hAnsiTheme="minorHAnsi" w:cstheme="minorHAnsi"/>
          <w:color w:val="auto"/>
          <w:kern w:val="0"/>
          <w:sz w:val="22"/>
          <w:szCs w:val="22"/>
          <w:lang w:eastAsia="pl-PL" w:bidi="ar-SA"/>
        </w:rPr>
        <w:t xml:space="preserve">jest odpowiedzialny za wszelkie szkody wyrządzone </w:t>
      </w:r>
      <w:r>
        <w:rPr>
          <w:rFonts w:asciiTheme="minorHAnsi" w:eastAsiaTheme="minorEastAsia" w:hAnsiTheme="minorHAnsi" w:cstheme="minorHAnsi"/>
          <w:color w:val="auto"/>
          <w:kern w:val="0"/>
          <w:sz w:val="22"/>
          <w:szCs w:val="22"/>
          <w:lang w:eastAsia="pl-PL" w:bidi="ar-SA"/>
        </w:rPr>
        <w:t>Zamawiającemu</w:t>
      </w:r>
      <w:r w:rsidR="003252A6" w:rsidRPr="0035525E">
        <w:rPr>
          <w:rFonts w:asciiTheme="minorHAnsi" w:eastAsiaTheme="minorEastAsia" w:hAnsiTheme="minorHAnsi" w:cstheme="minorHAnsi"/>
          <w:color w:val="auto"/>
          <w:kern w:val="0"/>
          <w:sz w:val="22"/>
          <w:szCs w:val="22"/>
          <w:lang w:eastAsia="pl-PL" w:bidi="ar-SA"/>
        </w:rPr>
        <w:t xml:space="preserve"> lub osobom trzecim w związku z wykonywaniem usługi pielęgniarskiej, jak również w przypadku niewykonania lub nienależytego wykonania usługi.</w:t>
      </w:r>
    </w:p>
    <w:p w14:paraId="32314CDF" w14:textId="7DF1BA70" w:rsidR="003252A6" w:rsidRPr="0035525E" w:rsidRDefault="003252A6">
      <w:pPr>
        <w:pStyle w:val="Akapitzlist"/>
        <w:widowControl/>
        <w:numPr>
          <w:ilvl w:val="0"/>
          <w:numId w:val="17"/>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 xml:space="preserve"> </w:t>
      </w:r>
      <w:r w:rsidR="00606E44">
        <w:rPr>
          <w:rFonts w:asciiTheme="minorHAnsi" w:eastAsiaTheme="minorEastAsia" w:hAnsiTheme="minorHAnsi" w:cstheme="minorHAnsi"/>
          <w:color w:val="auto"/>
          <w:kern w:val="0"/>
          <w:sz w:val="22"/>
          <w:szCs w:val="22"/>
          <w:lang w:eastAsia="pl-PL" w:bidi="ar-SA"/>
        </w:rPr>
        <w:t>Wykonawca</w:t>
      </w:r>
      <w:r w:rsidR="006A7F92" w:rsidRPr="0035525E">
        <w:rPr>
          <w:rFonts w:asciiTheme="minorHAnsi" w:eastAsiaTheme="minorEastAsia" w:hAnsiTheme="minorHAnsi" w:cstheme="minorHAnsi"/>
          <w:color w:val="auto"/>
          <w:kern w:val="0"/>
          <w:sz w:val="22"/>
          <w:szCs w:val="22"/>
          <w:lang w:eastAsia="pl-PL" w:bidi="ar-SA"/>
        </w:rPr>
        <w:t xml:space="preserve"> </w:t>
      </w:r>
      <w:r w:rsidRPr="0035525E">
        <w:rPr>
          <w:rFonts w:asciiTheme="minorHAnsi" w:eastAsiaTheme="minorEastAsia" w:hAnsiTheme="minorHAnsi" w:cstheme="minorHAnsi"/>
          <w:color w:val="auto"/>
          <w:kern w:val="0"/>
          <w:sz w:val="22"/>
          <w:szCs w:val="22"/>
          <w:lang w:eastAsia="pl-PL" w:bidi="ar-SA"/>
        </w:rPr>
        <w:t xml:space="preserve">zobowiązany jest do przedstawienia </w:t>
      </w:r>
      <w:r w:rsidR="00606E44">
        <w:rPr>
          <w:rFonts w:asciiTheme="minorHAnsi" w:eastAsiaTheme="minorEastAsia" w:hAnsiTheme="minorHAnsi" w:cstheme="minorHAnsi"/>
          <w:color w:val="auto"/>
          <w:kern w:val="0"/>
          <w:sz w:val="22"/>
          <w:szCs w:val="22"/>
          <w:lang w:eastAsia="pl-PL" w:bidi="ar-SA"/>
        </w:rPr>
        <w:t>Zamawiającemu</w:t>
      </w:r>
      <w:r w:rsidR="006A7F92" w:rsidRPr="0035525E">
        <w:rPr>
          <w:rFonts w:asciiTheme="minorHAnsi" w:eastAsiaTheme="minorEastAsia" w:hAnsiTheme="minorHAnsi" w:cstheme="minorHAnsi"/>
          <w:color w:val="auto"/>
          <w:kern w:val="0"/>
          <w:sz w:val="22"/>
          <w:szCs w:val="22"/>
          <w:lang w:eastAsia="pl-PL" w:bidi="ar-SA"/>
        </w:rPr>
        <w:t>,</w:t>
      </w:r>
      <w:r w:rsidRPr="0035525E">
        <w:rPr>
          <w:rFonts w:asciiTheme="minorHAnsi" w:eastAsiaTheme="minorEastAsia" w:hAnsiTheme="minorHAnsi" w:cstheme="minorHAnsi"/>
          <w:color w:val="auto"/>
          <w:kern w:val="0"/>
          <w:sz w:val="22"/>
          <w:szCs w:val="22"/>
          <w:lang w:eastAsia="pl-PL" w:bidi="ar-SA"/>
        </w:rPr>
        <w:t xml:space="preserve"> w terminie 3 dni od daty zawarcia umowy, kopii polisy ubezpieczenia odpowiedzialności cywilnej z tytułu świadczonych usług. Niewykonanie powyższego obowiązku uprawnia </w:t>
      </w:r>
      <w:r w:rsidR="006A7F92" w:rsidRPr="0035525E">
        <w:rPr>
          <w:rFonts w:asciiTheme="minorHAnsi" w:eastAsiaTheme="minorEastAsia" w:hAnsiTheme="minorHAnsi" w:cstheme="minorHAnsi"/>
          <w:color w:val="auto"/>
          <w:kern w:val="0"/>
          <w:sz w:val="22"/>
          <w:szCs w:val="22"/>
          <w:lang w:eastAsia="pl-PL" w:bidi="ar-SA"/>
        </w:rPr>
        <w:t>Zamawiającego</w:t>
      </w:r>
      <w:r w:rsidRPr="0035525E">
        <w:rPr>
          <w:rFonts w:asciiTheme="minorHAnsi" w:eastAsiaTheme="minorEastAsia" w:hAnsiTheme="minorHAnsi" w:cstheme="minorHAnsi"/>
          <w:color w:val="auto"/>
          <w:kern w:val="0"/>
          <w:sz w:val="22"/>
          <w:szCs w:val="22"/>
          <w:lang w:eastAsia="pl-PL" w:bidi="ar-SA"/>
        </w:rPr>
        <w:t xml:space="preserve"> do odstąpienia od niniejszej umowy ze skutkiem natychmiastowym</w:t>
      </w:r>
    </w:p>
    <w:p w14:paraId="285ECD39" w14:textId="1DCCE4D2" w:rsidR="003252A6" w:rsidRPr="0035525E" w:rsidRDefault="006A7F92">
      <w:pPr>
        <w:pStyle w:val="Akapitzlist"/>
        <w:widowControl/>
        <w:numPr>
          <w:ilvl w:val="0"/>
          <w:numId w:val="17"/>
        </w:numPr>
        <w:spacing w:after="0"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 xml:space="preserve">Wykonawca </w:t>
      </w:r>
      <w:r w:rsidR="003252A6" w:rsidRPr="0035525E">
        <w:rPr>
          <w:rFonts w:asciiTheme="minorHAnsi" w:eastAsiaTheme="minorEastAsia" w:hAnsiTheme="minorHAnsi" w:cstheme="minorHAnsi"/>
          <w:color w:val="auto"/>
          <w:kern w:val="0"/>
          <w:sz w:val="22"/>
          <w:szCs w:val="22"/>
          <w:lang w:eastAsia="pl-PL" w:bidi="ar-SA"/>
        </w:rPr>
        <w:t>ponosi odpowiedzialność z obowiązkiem naprawienia lub pokrycia szkód za:</w:t>
      </w:r>
    </w:p>
    <w:p w14:paraId="57F3BEC0" w14:textId="77777777" w:rsidR="003252A6" w:rsidRPr="0035525E" w:rsidRDefault="003252A6">
      <w:pPr>
        <w:pStyle w:val="Akapitzlist"/>
        <w:widowControl/>
        <w:numPr>
          <w:ilvl w:val="0"/>
          <w:numId w:val="18"/>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5525E">
        <w:rPr>
          <w:rFonts w:asciiTheme="minorHAnsi" w:eastAsiaTheme="minorEastAsia" w:hAnsiTheme="minorHAnsi" w:cstheme="minorHAnsi"/>
          <w:color w:val="auto"/>
          <w:kern w:val="0"/>
          <w:sz w:val="22"/>
          <w:szCs w:val="22"/>
          <w:lang w:eastAsia="pl-PL" w:bidi="ar-SA"/>
        </w:rPr>
        <w:t>umyślne uszkodzenie lub zagubienie użytkowanego sprzętu będącego własnością Zamawiającego,</w:t>
      </w:r>
    </w:p>
    <w:p w14:paraId="3CE9AAAF" w14:textId="77777777" w:rsidR="003252A6" w:rsidRPr="0035525E" w:rsidRDefault="003252A6">
      <w:pPr>
        <w:pStyle w:val="Akapitzlist"/>
        <w:widowControl/>
        <w:numPr>
          <w:ilvl w:val="0"/>
          <w:numId w:val="18"/>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sidRPr="0035525E">
        <w:rPr>
          <w:rFonts w:asciiTheme="minorHAnsi" w:eastAsiaTheme="minorEastAsia" w:hAnsiTheme="minorHAnsi" w:cstheme="minorHAnsi"/>
          <w:color w:val="auto"/>
          <w:kern w:val="0"/>
          <w:sz w:val="22"/>
          <w:szCs w:val="22"/>
          <w:lang w:eastAsia="pl-PL" w:bidi="ar-SA"/>
        </w:rPr>
        <w:t>uszkodzenie lub awarię sprzętu spowodowane lekkomyślnością lub niedbalstwem Wykonawcy</w:t>
      </w:r>
    </w:p>
    <w:p w14:paraId="71E52BFF" w14:textId="5628D6BA" w:rsidR="003252A6" w:rsidRPr="0035525E" w:rsidRDefault="00606E44">
      <w:pPr>
        <w:pStyle w:val="Akapitzlist"/>
        <w:widowControl/>
        <w:numPr>
          <w:ilvl w:val="0"/>
          <w:numId w:val="19"/>
        </w:numPr>
        <w:spacing w:line="288" w:lineRule="auto"/>
        <w:jc w:val="both"/>
        <w:textAlignment w:val="baseline"/>
        <w:rPr>
          <w:rFonts w:asciiTheme="minorHAnsi" w:eastAsiaTheme="minorEastAsia" w:hAnsiTheme="minorHAnsi" w:cstheme="minorHAnsi"/>
          <w:color w:val="auto"/>
          <w:kern w:val="0"/>
          <w:sz w:val="22"/>
          <w:szCs w:val="22"/>
          <w:lang w:eastAsia="pl-PL" w:bidi="ar-SA"/>
        </w:rPr>
      </w:pPr>
      <w:r>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zobowiązany jest do natychmiastowego zgłoszenia </w:t>
      </w:r>
      <w:r w:rsidR="006A7F92" w:rsidRPr="0035525E">
        <w:rPr>
          <w:rFonts w:asciiTheme="minorHAnsi" w:eastAsiaTheme="minorEastAsia" w:hAnsiTheme="minorHAnsi" w:cstheme="minorHAnsi"/>
          <w:color w:val="auto"/>
          <w:kern w:val="0"/>
          <w:sz w:val="22"/>
          <w:szCs w:val="22"/>
          <w:lang w:eastAsia="pl-PL" w:bidi="ar-SA"/>
        </w:rPr>
        <w:t>Zamawiającemu</w:t>
      </w:r>
      <w:r w:rsidR="003252A6" w:rsidRPr="0035525E">
        <w:rPr>
          <w:rFonts w:asciiTheme="minorHAnsi" w:eastAsiaTheme="minorEastAsia" w:hAnsiTheme="minorHAnsi" w:cstheme="minorHAnsi"/>
          <w:color w:val="auto"/>
          <w:kern w:val="0"/>
          <w:sz w:val="22"/>
          <w:szCs w:val="22"/>
          <w:lang w:eastAsia="pl-PL" w:bidi="ar-SA"/>
        </w:rPr>
        <w:t xml:space="preserve"> wszelkich stwierdzonych uszkodzeń sprzętu- przed przystąpieniem do jego użytkowania oraz awarii, które wystąpiły w trakcie użytkowania.</w:t>
      </w:r>
    </w:p>
    <w:p w14:paraId="7FD5BD69" w14:textId="5DC92753"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xml:space="preserve">§ </w:t>
      </w:r>
      <w:r w:rsidR="00B26767" w:rsidRPr="0035525E">
        <w:rPr>
          <w:rFonts w:asciiTheme="minorHAnsi" w:eastAsia="0" w:hAnsiTheme="minorHAnsi" w:cstheme="minorHAnsi"/>
          <w:b/>
          <w:color w:val="auto"/>
          <w:sz w:val="22"/>
          <w:szCs w:val="22"/>
        </w:rPr>
        <w:t>9</w:t>
      </w:r>
    </w:p>
    <w:p w14:paraId="45D05503" w14:textId="469C0048" w:rsidR="003252A6" w:rsidRPr="0035525E" w:rsidRDefault="006A7F92">
      <w:pPr>
        <w:pStyle w:val="Akapitzlist"/>
        <w:widowControl/>
        <w:numPr>
          <w:ilvl w:val="0"/>
          <w:numId w:val="20"/>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Wykonawca</w:t>
      </w:r>
      <w:r w:rsidR="003252A6" w:rsidRPr="0035525E">
        <w:rPr>
          <w:rFonts w:asciiTheme="minorHAnsi" w:eastAsiaTheme="minorEastAsia" w:hAnsiTheme="minorHAnsi" w:cstheme="minorHAnsi"/>
          <w:color w:val="auto"/>
          <w:kern w:val="0"/>
          <w:sz w:val="22"/>
          <w:szCs w:val="22"/>
          <w:lang w:eastAsia="pl-PL" w:bidi="ar-SA"/>
        </w:rPr>
        <w:t xml:space="preserve"> zobowiązany jest do niezwłocznego zawiadomienia Z</w:t>
      </w:r>
      <w:r w:rsidRPr="0035525E">
        <w:rPr>
          <w:rFonts w:asciiTheme="minorHAnsi" w:eastAsiaTheme="minorEastAsia" w:hAnsiTheme="minorHAnsi" w:cstheme="minorHAnsi"/>
          <w:color w:val="auto"/>
          <w:kern w:val="0"/>
          <w:sz w:val="22"/>
          <w:szCs w:val="22"/>
          <w:lang w:eastAsia="pl-PL" w:bidi="ar-SA"/>
        </w:rPr>
        <w:t>amawiającego</w:t>
      </w:r>
      <w:r w:rsidR="003252A6" w:rsidRPr="0035525E">
        <w:rPr>
          <w:rFonts w:asciiTheme="minorHAnsi" w:eastAsiaTheme="minorEastAsia" w:hAnsiTheme="minorHAnsi" w:cstheme="minorHAnsi"/>
          <w:color w:val="auto"/>
          <w:kern w:val="0"/>
          <w:sz w:val="22"/>
          <w:szCs w:val="22"/>
          <w:lang w:eastAsia="pl-PL" w:bidi="ar-SA"/>
        </w:rPr>
        <w:t xml:space="preserve"> o wszelkich zdarzeniach mających wpływ na realizacje umowy.</w:t>
      </w:r>
    </w:p>
    <w:p w14:paraId="73BA8875" w14:textId="79228119" w:rsidR="003252A6" w:rsidRPr="0035525E" w:rsidRDefault="003252A6">
      <w:pPr>
        <w:pStyle w:val="Akapitzlist"/>
        <w:widowControl/>
        <w:numPr>
          <w:ilvl w:val="0"/>
          <w:numId w:val="20"/>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Theme="minorEastAsia" w:hAnsiTheme="minorHAnsi" w:cstheme="minorHAnsi"/>
          <w:color w:val="auto"/>
          <w:kern w:val="0"/>
          <w:sz w:val="22"/>
          <w:szCs w:val="22"/>
          <w:lang w:eastAsia="pl-PL" w:bidi="ar-SA"/>
        </w:rPr>
        <w:t xml:space="preserve">W przypadku okresowego i przemijającego braku możliwości świadczenia usług, </w:t>
      </w:r>
      <w:r w:rsidR="00F27E47" w:rsidRPr="0035525E">
        <w:rPr>
          <w:rFonts w:asciiTheme="minorHAnsi" w:eastAsiaTheme="minorEastAsia" w:hAnsiTheme="minorHAnsi" w:cstheme="minorHAnsi"/>
          <w:color w:val="auto"/>
          <w:kern w:val="0"/>
          <w:sz w:val="22"/>
          <w:szCs w:val="22"/>
          <w:lang w:eastAsia="pl-PL" w:bidi="ar-SA"/>
        </w:rPr>
        <w:t>Wykonawca</w:t>
      </w:r>
      <w:r w:rsidRPr="0035525E">
        <w:rPr>
          <w:rFonts w:asciiTheme="minorHAnsi" w:eastAsiaTheme="minorEastAsia" w:hAnsiTheme="minorHAnsi" w:cstheme="minorHAnsi"/>
          <w:color w:val="auto"/>
          <w:kern w:val="0"/>
          <w:sz w:val="22"/>
          <w:szCs w:val="22"/>
          <w:lang w:eastAsia="pl-PL" w:bidi="ar-SA"/>
        </w:rPr>
        <w:t xml:space="preserve"> zobowiązany jest do powiadomienia </w:t>
      </w:r>
      <w:r w:rsidR="00F27E47" w:rsidRPr="0035525E">
        <w:rPr>
          <w:rFonts w:asciiTheme="minorHAnsi" w:eastAsiaTheme="minorEastAsia" w:hAnsiTheme="minorHAnsi" w:cstheme="minorHAnsi"/>
          <w:color w:val="auto"/>
          <w:kern w:val="0"/>
          <w:sz w:val="22"/>
          <w:szCs w:val="22"/>
          <w:lang w:eastAsia="pl-PL" w:bidi="ar-SA"/>
        </w:rPr>
        <w:t>Zamawiającego</w:t>
      </w:r>
      <w:r w:rsidRPr="0035525E">
        <w:rPr>
          <w:rFonts w:asciiTheme="minorHAnsi" w:eastAsiaTheme="minorEastAsia" w:hAnsiTheme="minorHAnsi" w:cstheme="minorHAnsi"/>
          <w:color w:val="auto"/>
          <w:kern w:val="0"/>
          <w:sz w:val="22"/>
          <w:szCs w:val="22"/>
          <w:lang w:eastAsia="pl-PL" w:bidi="ar-SA"/>
        </w:rPr>
        <w:t xml:space="preserve"> o swojej nieobecności z wyprzedzeniem nie mniejszym niż 7 dni roboczych. Obowiązek ten nie dotyczy sytuacji losowych, których </w:t>
      </w:r>
      <w:r w:rsidR="00F27E47" w:rsidRPr="0035525E">
        <w:rPr>
          <w:rFonts w:asciiTheme="minorHAnsi" w:eastAsiaTheme="minorEastAsia" w:hAnsiTheme="minorHAnsi" w:cstheme="minorHAnsi"/>
          <w:color w:val="auto"/>
          <w:kern w:val="0"/>
          <w:sz w:val="22"/>
          <w:szCs w:val="22"/>
          <w:lang w:eastAsia="pl-PL" w:bidi="ar-SA"/>
        </w:rPr>
        <w:t>Wykonawca</w:t>
      </w:r>
      <w:r w:rsidRPr="0035525E">
        <w:rPr>
          <w:rFonts w:asciiTheme="minorHAnsi" w:eastAsiaTheme="minorEastAsia" w:hAnsiTheme="minorHAnsi" w:cstheme="minorHAnsi"/>
          <w:color w:val="auto"/>
          <w:kern w:val="0"/>
          <w:sz w:val="22"/>
          <w:szCs w:val="22"/>
          <w:lang w:eastAsia="pl-PL" w:bidi="ar-SA"/>
        </w:rPr>
        <w:t xml:space="preserve"> nie mógł przewidzieć ani zapobiec.</w:t>
      </w:r>
    </w:p>
    <w:p w14:paraId="5611DC06" w14:textId="7282BF7A"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1</w:t>
      </w:r>
      <w:r w:rsidR="00B26767" w:rsidRPr="0035525E">
        <w:rPr>
          <w:rFonts w:asciiTheme="minorHAnsi" w:eastAsia="0" w:hAnsiTheme="minorHAnsi" w:cstheme="minorHAnsi"/>
          <w:b/>
          <w:color w:val="auto"/>
          <w:sz w:val="22"/>
          <w:szCs w:val="22"/>
        </w:rPr>
        <w:t>0</w:t>
      </w:r>
    </w:p>
    <w:p w14:paraId="0632C533" w14:textId="171AE382" w:rsidR="003252A6" w:rsidRPr="0035525E" w:rsidRDefault="00F27E47">
      <w:pPr>
        <w:pStyle w:val="Akapitzlist"/>
        <w:widowControl/>
        <w:numPr>
          <w:ilvl w:val="0"/>
          <w:numId w:val="21"/>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Wykonawca</w:t>
      </w:r>
      <w:r w:rsidR="003252A6" w:rsidRPr="0035525E">
        <w:rPr>
          <w:rFonts w:asciiTheme="minorHAnsi" w:eastAsia="0" w:hAnsiTheme="minorHAnsi" w:cstheme="minorHAnsi"/>
          <w:color w:val="auto"/>
          <w:sz w:val="22"/>
          <w:szCs w:val="22"/>
        </w:rPr>
        <w:t xml:space="preserve"> oświadcza, że nie ciąży na nim wyrok sądów powszechnych, ani zawodowych sądów lekarskich, a w chwili zawierania umowy nie toczy się przeciwko niemu żadne postępowanie karne lub dyscyplinarne. </w:t>
      </w:r>
    </w:p>
    <w:p w14:paraId="64C3E208" w14:textId="5B7A0F0C" w:rsidR="003252A6" w:rsidRPr="0035525E" w:rsidRDefault="00F27E47">
      <w:pPr>
        <w:pStyle w:val="Akapitzlist"/>
        <w:widowControl/>
        <w:numPr>
          <w:ilvl w:val="0"/>
          <w:numId w:val="21"/>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Wykonawca</w:t>
      </w:r>
      <w:r w:rsidR="003252A6" w:rsidRPr="0035525E">
        <w:rPr>
          <w:rFonts w:asciiTheme="minorHAnsi" w:eastAsia="0" w:hAnsiTheme="minorHAnsi" w:cstheme="minorHAnsi"/>
          <w:color w:val="auto"/>
          <w:sz w:val="22"/>
          <w:szCs w:val="22"/>
        </w:rPr>
        <w:t xml:space="preserve"> oświadcza, że posiada stosowne kwalifikacje i uprawnienia do świadczenia usług będących przedmiotem niniejszej umowy, co potwierdzi przedstawieniem stosownych dokumentów. Kopie przedstawionych dokumentów zostaną dołączone do egzemplarza umowy przeznaczonego dla </w:t>
      </w:r>
      <w:r w:rsidRPr="0035525E">
        <w:rPr>
          <w:rFonts w:asciiTheme="minorHAnsi" w:eastAsia="0" w:hAnsiTheme="minorHAnsi" w:cstheme="minorHAnsi"/>
          <w:color w:val="auto"/>
          <w:sz w:val="22"/>
          <w:szCs w:val="22"/>
        </w:rPr>
        <w:t>Zamawiającego.</w:t>
      </w:r>
      <w:r w:rsidR="003252A6" w:rsidRPr="0035525E">
        <w:rPr>
          <w:rFonts w:asciiTheme="minorHAnsi" w:eastAsia="0" w:hAnsiTheme="minorHAnsi" w:cstheme="minorHAnsi"/>
          <w:color w:val="auto"/>
          <w:sz w:val="22"/>
          <w:szCs w:val="22"/>
        </w:rPr>
        <w:t xml:space="preserve"> </w:t>
      </w:r>
    </w:p>
    <w:p w14:paraId="49C34910" w14:textId="5D7EA469" w:rsidR="003252A6" w:rsidRPr="0035525E" w:rsidRDefault="00F27E47">
      <w:pPr>
        <w:pStyle w:val="Akapitzlist"/>
        <w:widowControl/>
        <w:numPr>
          <w:ilvl w:val="0"/>
          <w:numId w:val="21"/>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lastRenderedPageBreak/>
        <w:t>Wykonawca</w:t>
      </w:r>
      <w:r w:rsidR="003252A6" w:rsidRPr="0035525E">
        <w:rPr>
          <w:rFonts w:asciiTheme="minorHAnsi" w:eastAsia="0" w:hAnsiTheme="minorHAnsi" w:cstheme="minorHAnsi"/>
          <w:color w:val="auto"/>
          <w:sz w:val="22"/>
          <w:szCs w:val="22"/>
        </w:rPr>
        <w:t xml:space="preserve"> oświadcza, że dysponuje aktualnym orzeczeniem lekarskim o zdolności do świadczenia usług. </w:t>
      </w:r>
    </w:p>
    <w:p w14:paraId="63D6C3D3" w14:textId="5C59BE58" w:rsidR="003252A6" w:rsidRPr="0035525E" w:rsidRDefault="00F27E47">
      <w:pPr>
        <w:pStyle w:val="Akapitzlist"/>
        <w:widowControl/>
        <w:numPr>
          <w:ilvl w:val="0"/>
          <w:numId w:val="21"/>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Wykonawca</w:t>
      </w:r>
      <w:r w:rsidR="003252A6" w:rsidRPr="0035525E">
        <w:rPr>
          <w:rFonts w:asciiTheme="minorHAnsi" w:eastAsia="0" w:hAnsiTheme="minorHAnsi" w:cstheme="minorHAnsi"/>
          <w:color w:val="auto"/>
          <w:sz w:val="22"/>
          <w:szCs w:val="22"/>
        </w:rPr>
        <w:t xml:space="preserve"> oświadcza, że jest ubezpieczony od odpowiedzialności cywilnej na warunkach określonych w rozporządzeniu Ministra Finansów z dnia 22 grudnia 2011 r. w sprawie obowiązkowego ubezpieczenia odpowiedzialności cywilnej świadczeniodawcy niebędącego podmiotem wykonującym działalność leczniczą, udzielającego świadczeń opieki zdrowotnej (Dz.U.2011 nr 293 poz. 1728). W przypadku gdy polisa ubezpieczeniowa obejmuje krótszy okres niż czas trwania niniejszej umowy </w:t>
      </w:r>
      <w:r w:rsidRPr="0035525E">
        <w:rPr>
          <w:rFonts w:asciiTheme="minorHAnsi" w:eastAsia="0" w:hAnsiTheme="minorHAnsi" w:cstheme="minorHAnsi"/>
          <w:color w:val="auto"/>
          <w:sz w:val="22"/>
          <w:szCs w:val="22"/>
        </w:rPr>
        <w:t xml:space="preserve">Wykonawca </w:t>
      </w:r>
      <w:r w:rsidR="003252A6" w:rsidRPr="0035525E">
        <w:rPr>
          <w:rFonts w:asciiTheme="minorHAnsi" w:eastAsia="0" w:hAnsiTheme="minorHAnsi" w:cstheme="minorHAnsi"/>
          <w:color w:val="auto"/>
          <w:sz w:val="22"/>
          <w:szCs w:val="22"/>
        </w:rPr>
        <w:t xml:space="preserve">zobowiązany jest przedłożyć Udzielającemu Zamówienia niezwłocznie nową polisę ubezpieczeniową. Niedostarczenie ważnej polisy ubezpieczeniowej w terminie 5 dni roboczych spowoduje rozwiązanie niniejszej umowy przez </w:t>
      </w:r>
      <w:r w:rsidRPr="0035525E">
        <w:rPr>
          <w:rFonts w:asciiTheme="minorHAnsi" w:eastAsia="0" w:hAnsiTheme="minorHAnsi" w:cstheme="minorHAnsi"/>
          <w:color w:val="auto"/>
          <w:sz w:val="22"/>
          <w:szCs w:val="22"/>
        </w:rPr>
        <w:t>Zamawiającego</w:t>
      </w:r>
      <w:r w:rsidR="003252A6" w:rsidRPr="0035525E">
        <w:rPr>
          <w:rFonts w:asciiTheme="minorHAnsi" w:eastAsia="0" w:hAnsiTheme="minorHAnsi" w:cstheme="minorHAnsi"/>
          <w:color w:val="auto"/>
          <w:sz w:val="22"/>
          <w:szCs w:val="22"/>
        </w:rPr>
        <w:t xml:space="preserve"> bez zachowania okresu wypowiedzenia. </w:t>
      </w:r>
    </w:p>
    <w:p w14:paraId="41236DC3" w14:textId="0FA20D29" w:rsidR="003252A6" w:rsidRPr="0035525E" w:rsidRDefault="00F27E47">
      <w:pPr>
        <w:pStyle w:val="Akapitzlist"/>
        <w:widowControl/>
        <w:numPr>
          <w:ilvl w:val="0"/>
          <w:numId w:val="21"/>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Wykonawca</w:t>
      </w:r>
      <w:r w:rsidR="003252A6" w:rsidRPr="0035525E">
        <w:rPr>
          <w:rFonts w:asciiTheme="minorHAnsi" w:eastAsia="0" w:hAnsiTheme="minorHAnsi" w:cstheme="minorHAnsi"/>
          <w:color w:val="auto"/>
          <w:sz w:val="22"/>
          <w:szCs w:val="22"/>
        </w:rPr>
        <w:t xml:space="preserve"> oświadcza, że świadczy usługi na rzecz ludności i w ramach prowadzonej działalności gospodarczej rozlicza się osobiście z odpowiednim Urzędem Skarbowym i ponosi samodzielnie ryzyko prowadzonej działalności gospodarczej. </w:t>
      </w:r>
    </w:p>
    <w:p w14:paraId="585F18A1" w14:textId="1B160C7F" w:rsidR="003252A6" w:rsidRPr="0035525E" w:rsidRDefault="00F27E47">
      <w:pPr>
        <w:pStyle w:val="Akapitzlist"/>
        <w:widowControl/>
        <w:numPr>
          <w:ilvl w:val="0"/>
          <w:numId w:val="21"/>
        </w:numPr>
        <w:spacing w:line="288" w:lineRule="auto"/>
        <w:jc w:val="both"/>
        <w:textAlignment w:val="baseline"/>
        <w:rPr>
          <w:rFonts w:asciiTheme="minorHAnsi" w:eastAsia="0" w:hAnsiTheme="minorHAnsi" w:cstheme="minorHAnsi"/>
          <w:bCs/>
          <w:color w:val="auto"/>
          <w:sz w:val="22"/>
          <w:szCs w:val="22"/>
        </w:rPr>
      </w:pPr>
      <w:r w:rsidRPr="0035525E">
        <w:rPr>
          <w:rFonts w:asciiTheme="minorHAnsi" w:eastAsia="0" w:hAnsiTheme="minorHAnsi" w:cstheme="minorHAnsi"/>
          <w:color w:val="auto"/>
          <w:sz w:val="22"/>
          <w:szCs w:val="22"/>
        </w:rPr>
        <w:t xml:space="preserve">Wykonawca </w:t>
      </w:r>
      <w:r w:rsidR="003252A6" w:rsidRPr="0035525E">
        <w:rPr>
          <w:rFonts w:asciiTheme="minorHAnsi" w:eastAsia="0" w:hAnsiTheme="minorHAnsi" w:cstheme="minorHAnsi"/>
          <w:color w:val="auto"/>
          <w:sz w:val="22"/>
          <w:szCs w:val="22"/>
        </w:rPr>
        <w:t>oświadcza, że zgłosił swoją działalność w Zakładzie Ubezpieczeń Społecznych i opłaca należne składki ubezpieczeniowe.</w:t>
      </w:r>
    </w:p>
    <w:p w14:paraId="5340CAFA" w14:textId="08A59EC7"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1</w:t>
      </w:r>
      <w:r w:rsidR="00B26767" w:rsidRPr="0035525E">
        <w:rPr>
          <w:rFonts w:asciiTheme="minorHAnsi" w:eastAsia="0" w:hAnsiTheme="minorHAnsi" w:cstheme="minorHAnsi"/>
          <w:b/>
          <w:color w:val="auto"/>
          <w:sz w:val="22"/>
          <w:szCs w:val="22"/>
        </w:rPr>
        <w:t>1</w:t>
      </w:r>
    </w:p>
    <w:p w14:paraId="77B7C7A3" w14:textId="347AAF3A" w:rsidR="003252A6" w:rsidRPr="0035525E" w:rsidRDefault="003252A6">
      <w:pPr>
        <w:pStyle w:val="Akapitzlist"/>
        <w:widowControl/>
        <w:numPr>
          <w:ilvl w:val="0"/>
          <w:numId w:val="22"/>
        </w:numPr>
        <w:spacing w:line="288" w:lineRule="auto"/>
        <w:jc w:val="both"/>
        <w:textAlignment w:val="baseline"/>
        <w:rPr>
          <w:rFonts w:asciiTheme="minorHAnsi" w:eastAsia="0" w:hAnsiTheme="minorHAnsi" w:cstheme="minorHAnsi"/>
          <w:color w:val="auto"/>
          <w:sz w:val="22"/>
          <w:szCs w:val="22"/>
        </w:rPr>
      </w:pPr>
      <w:r w:rsidRPr="0035525E">
        <w:rPr>
          <w:rFonts w:asciiTheme="minorHAnsi" w:eastAsia="0" w:hAnsiTheme="minorHAnsi" w:cstheme="minorHAnsi"/>
          <w:color w:val="auto"/>
          <w:sz w:val="22"/>
          <w:szCs w:val="22"/>
        </w:rPr>
        <w:t xml:space="preserve">Strony ustalają, że przerwa w udzielaniu świadczeń może być przedmiotem obustronnych uzgodnień co do terminu i czasu jej trwania. </w:t>
      </w:r>
    </w:p>
    <w:p w14:paraId="2A116A1A" w14:textId="6B343B73" w:rsidR="003252A6" w:rsidRPr="0035525E" w:rsidRDefault="003252A6">
      <w:pPr>
        <w:pStyle w:val="Akapitzlist"/>
        <w:widowControl/>
        <w:numPr>
          <w:ilvl w:val="0"/>
          <w:numId w:val="22"/>
        </w:numPr>
        <w:spacing w:line="288" w:lineRule="auto"/>
        <w:jc w:val="both"/>
        <w:textAlignment w:val="baseline"/>
        <w:rPr>
          <w:rFonts w:asciiTheme="minorHAnsi" w:eastAsia="0" w:hAnsiTheme="minorHAnsi" w:cstheme="minorHAnsi"/>
          <w:color w:val="auto"/>
          <w:sz w:val="22"/>
          <w:szCs w:val="22"/>
        </w:rPr>
      </w:pPr>
      <w:r w:rsidRPr="0035525E">
        <w:rPr>
          <w:rFonts w:asciiTheme="minorHAnsi" w:eastAsia="0" w:hAnsiTheme="minorHAnsi" w:cstheme="minorHAnsi"/>
          <w:color w:val="auto"/>
          <w:sz w:val="22"/>
          <w:szCs w:val="22"/>
        </w:rPr>
        <w:t xml:space="preserve">W przypadku choroby </w:t>
      </w:r>
      <w:r w:rsidR="00F27E47" w:rsidRPr="0035525E">
        <w:rPr>
          <w:rFonts w:asciiTheme="minorHAnsi" w:eastAsia="0" w:hAnsiTheme="minorHAnsi" w:cstheme="minorHAnsi"/>
          <w:color w:val="auto"/>
          <w:sz w:val="22"/>
          <w:szCs w:val="22"/>
        </w:rPr>
        <w:t>pracowników Wykonawcy</w:t>
      </w:r>
      <w:r w:rsidRPr="0035525E">
        <w:rPr>
          <w:rFonts w:asciiTheme="minorHAnsi" w:eastAsia="0" w:hAnsiTheme="minorHAnsi" w:cstheme="minorHAnsi"/>
          <w:color w:val="auto"/>
          <w:sz w:val="22"/>
          <w:szCs w:val="22"/>
        </w:rPr>
        <w:t xml:space="preserve"> zobowiązany jest</w:t>
      </w:r>
      <w:r w:rsidR="0035525E" w:rsidRPr="0035525E">
        <w:rPr>
          <w:rFonts w:asciiTheme="minorHAnsi" w:eastAsia="0" w:hAnsiTheme="minorHAnsi" w:cstheme="minorHAnsi"/>
          <w:color w:val="auto"/>
          <w:sz w:val="22"/>
          <w:szCs w:val="22"/>
        </w:rPr>
        <w:t xml:space="preserve"> on </w:t>
      </w:r>
      <w:r w:rsidRPr="0035525E">
        <w:rPr>
          <w:rFonts w:asciiTheme="minorHAnsi" w:eastAsia="0" w:hAnsiTheme="minorHAnsi" w:cstheme="minorHAnsi"/>
          <w:color w:val="auto"/>
          <w:sz w:val="22"/>
          <w:szCs w:val="22"/>
        </w:rPr>
        <w:t>do przedłożenia druku zwolnienia lekarskiego ZUS ZLA od lekarza. Zaświadczenie należy przedłożyć do Dyrektor DPS w terminie 3 dni od daty wystawienia.</w:t>
      </w:r>
    </w:p>
    <w:p w14:paraId="7920396A" w14:textId="3C54475E" w:rsidR="003252A6" w:rsidRPr="0035525E" w:rsidRDefault="003252A6" w:rsidP="003252A6">
      <w:pPr>
        <w:widowControl/>
        <w:spacing w:line="288" w:lineRule="auto"/>
        <w:jc w:val="center"/>
        <w:textAlignment w:val="baseline"/>
        <w:rPr>
          <w:rFonts w:asciiTheme="minorHAnsi" w:eastAsia="0" w:hAnsiTheme="minorHAnsi" w:cstheme="minorHAnsi"/>
          <w:b/>
          <w:color w:val="auto"/>
          <w:sz w:val="22"/>
          <w:szCs w:val="22"/>
        </w:rPr>
      </w:pPr>
      <w:r w:rsidRPr="0035525E">
        <w:rPr>
          <w:rFonts w:asciiTheme="minorHAnsi" w:eastAsia="0" w:hAnsiTheme="minorHAnsi" w:cstheme="minorHAnsi"/>
          <w:b/>
          <w:color w:val="auto"/>
          <w:sz w:val="22"/>
          <w:szCs w:val="22"/>
        </w:rPr>
        <w:t>§ 1</w:t>
      </w:r>
      <w:r w:rsidR="00B26767" w:rsidRPr="0035525E">
        <w:rPr>
          <w:rFonts w:asciiTheme="minorHAnsi" w:eastAsia="0" w:hAnsiTheme="minorHAnsi" w:cstheme="minorHAnsi"/>
          <w:b/>
          <w:color w:val="auto"/>
          <w:sz w:val="22"/>
          <w:szCs w:val="22"/>
        </w:rPr>
        <w:t>2</w:t>
      </w:r>
    </w:p>
    <w:p w14:paraId="27F045BF" w14:textId="44277869" w:rsidR="003252A6" w:rsidRPr="0035525E" w:rsidRDefault="003252A6">
      <w:pPr>
        <w:pStyle w:val="Akapitzlist"/>
        <w:widowControl/>
        <w:numPr>
          <w:ilvl w:val="0"/>
          <w:numId w:val="23"/>
        </w:numPr>
        <w:tabs>
          <w:tab w:val="left" w:pos="284"/>
        </w:tabs>
        <w:suppressAutoHyphens w:val="0"/>
        <w:spacing w:after="0" w:line="288" w:lineRule="auto"/>
        <w:jc w:val="both"/>
        <w:textAlignment w:val="baseline"/>
        <w:rPr>
          <w:rFonts w:asciiTheme="minorHAnsi" w:eastAsia="Times New Roman" w:hAnsiTheme="minorHAnsi" w:cstheme="minorHAnsi"/>
          <w:color w:val="auto"/>
          <w:kern w:val="0"/>
          <w:sz w:val="22"/>
          <w:szCs w:val="22"/>
          <w:lang w:bidi="ar-SA"/>
        </w:rPr>
      </w:pPr>
      <w:r w:rsidRPr="0035525E">
        <w:rPr>
          <w:rFonts w:asciiTheme="minorHAnsi" w:eastAsia="Times New Roman" w:hAnsiTheme="minorHAnsi" w:cstheme="minorHAnsi"/>
          <w:color w:val="auto"/>
          <w:kern w:val="0"/>
          <w:sz w:val="22"/>
          <w:szCs w:val="22"/>
          <w:lang w:bidi="ar-SA"/>
        </w:rPr>
        <w:t>Strony dopuszczają możliwość zmiany postanowień zawartej umowy zakresie:</w:t>
      </w:r>
    </w:p>
    <w:p w14:paraId="47B0849B" w14:textId="3FC49131" w:rsidR="003252A6" w:rsidRPr="0035525E" w:rsidRDefault="003252A6">
      <w:pPr>
        <w:pStyle w:val="Akapitzlist"/>
        <w:widowControl/>
        <w:numPr>
          <w:ilvl w:val="0"/>
          <w:numId w:val="24"/>
        </w:numPr>
        <w:suppressAutoHyphens w:val="0"/>
        <w:autoSpaceDE w:val="0"/>
        <w:spacing w:line="288" w:lineRule="auto"/>
        <w:jc w:val="both"/>
        <w:textAlignment w:val="baseline"/>
        <w:rPr>
          <w:rFonts w:asciiTheme="minorHAnsi" w:eastAsia="Times New Roman" w:hAnsiTheme="minorHAnsi" w:cstheme="minorHAnsi"/>
          <w:color w:val="auto"/>
          <w:sz w:val="22"/>
          <w:szCs w:val="22"/>
        </w:rPr>
      </w:pPr>
      <w:r w:rsidRPr="0035525E">
        <w:rPr>
          <w:rFonts w:asciiTheme="minorHAnsi" w:eastAsia="Times New Roman" w:hAnsiTheme="minorHAnsi" w:cstheme="minorHAnsi"/>
          <w:color w:val="auto"/>
          <w:sz w:val="22"/>
          <w:szCs w:val="22"/>
        </w:rPr>
        <w:t xml:space="preserve">Zmiany terminu realizacji zadania w przypadku: </w:t>
      </w:r>
    </w:p>
    <w:p w14:paraId="59DC0E71" w14:textId="77777777" w:rsidR="003252A6" w:rsidRPr="0035525E" w:rsidRDefault="003252A6">
      <w:pPr>
        <w:pStyle w:val="Akapitzlist"/>
        <w:widowControl/>
        <w:numPr>
          <w:ilvl w:val="0"/>
          <w:numId w:val="25"/>
        </w:numPr>
        <w:suppressAutoHyphens w:val="0"/>
        <w:autoSpaceDE w:val="0"/>
        <w:spacing w:line="288" w:lineRule="auto"/>
        <w:jc w:val="both"/>
        <w:textAlignment w:val="baseline"/>
        <w:rPr>
          <w:rFonts w:asciiTheme="minorHAnsi" w:eastAsia="Times New Roman" w:hAnsiTheme="minorHAnsi" w:cstheme="minorHAnsi"/>
          <w:color w:val="auto"/>
          <w:sz w:val="22"/>
          <w:szCs w:val="22"/>
        </w:rPr>
      </w:pPr>
      <w:r w:rsidRPr="0035525E">
        <w:rPr>
          <w:rFonts w:asciiTheme="minorHAnsi" w:eastAsia="Times New Roman" w:hAnsiTheme="minorHAnsi" w:cstheme="minorHAnsi"/>
          <w:color w:val="auto"/>
          <w:sz w:val="22"/>
          <w:szCs w:val="22"/>
        </w:rPr>
        <w:t xml:space="preserve">przypadki losowe (kataklizmy lub inne czynniki zewnętrzne, niemożliwe do przewidzenia wydarzenia, którym nie można było zapobiec), które będą miały wpływ na treść zawartej umowy i termin realizacji dostaw; </w:t>
      </w:r>
    </w:p>
    <w:p w14:paraId="6A22E09C" w14:textId="77777777" w:rsidR="003252A6" w:rsidRPr="0035525E" w:rsidRDefault="003252A6">
      <w:pPr>
        <w:pStyle w:val="Akapitzlist"/>
        <w:widowControl/>
        <w:numPr>
          <w:ilvl w:val="0"/>
          <w:numId w:val="25"/>
        </w:numPr>
        <w:suppressAutoHyphens w:val="0"/>
        <w:autoSpaceDE w:val="0"/>
        <w:spacing w:line="288" w:lineRule="auto"/>
        <w:jc w:val="both"/>
        <w:textAlignment w:val="baseline"/>
        <w:rPr>
          <w:rFonts w:asciiTheme="minorHAnsi" w:eastAsia="Times New Roman" w:hAnsiTheme="minorHAnsi" w:cstheme="minorHAnsi"/>
          <w:color w:val="auto"/>
          <w:sz w:val="22"/>
          <w:szCs w:val="22"/>
        </w:rPr>
      </w:pPr>
      <w:r w:rsidRPr="0035525E">
        <w:rPr>
          <w:rFonts w:asciiTheme="minorHAnsi" w:eastAsia="Times New Roman" w:hAnsiTheme="minorHAnsi" w:cstheme="minorHAnsi"/>
          <w:color w:val="auto"/>
          <w:sz w:val="22"/>
          <w:szCs w:val="22"/>
        </w:rPr>
        <w:t xml:space="preserve">zmiana przepisów powodujących konieczność innych rozwiązań niż zakładano w opisie przedmiotu zamówienia; </w:t>
      </w:r>
    </w:p>
    <w:p w14:paraId="570FBF86" w14:textId="182A5881" w:rsidR="003252A6" w:rsidRPr="0035525E" w:rsidRDefault="003252A6">
      <w:pPr>
        <w:pStyle w:val="Akapitzlist"/>
        <w:widowControl/>
        <w:numPr>
          <w:ilvl w:val="0"/>
          <w:numId w:val="26"/>
        </w:numPr>
        <w:suppressAutoHyphens w:val="0"/>
        <w:autoSpaceDE w:val="0"/>
        <w:spacing w:line="288" w:lineRule="auto"/>
        <w:jc w:val="both"/>
        <w:textAlignment w:val="baseline"/>
        <w:rPr>
          <w:rFonts w:asciiTheme="minorHAnsi" w:eastAsia="Times New Roman" w:hAnsiTheme="minorHAnsi" w:cstheme="minorHAnsi"/>
          <w:color w:val="auto"/>
          <w:sz w:val="22"/>
          <w:szCs w:val="22"/>
        </w:rPr>
      </w:pPr>
      <w:r w:rsidRPr="0035525E">
        <w:rPr>
          <w:rFonts w:asciiTheme="minorHAnsi" w:eastAsia="Times New Roman" w:hAnsiTheme="minorHAnsi" w:cstheme="minorHAnsi"/>
          <w:color w:val="auto"/>
          <w:sz w:val="22"/>
          <w:szCs w:val="22"/>
        </w:rPr>
        <w:t xml:space="preserve">Zmiany cen jednostkowych w przypadku określonym w § 3 umowy; </w:t>
      </w:r>
    </w:p>
    <w:p w14:paraId="12336561" w14:textId="3E351CD9" w:rsidR="003252A6" w:rsidRPr="0035525E" w:rsidRDefault="003252A6">
      <w:pPr>
        <w:pStyle w:val="Akapitzlist"/>
        <w:widowControl/>
        <w:numPr>
          <w:ilvl w:val="0"/>
          <w:numId w:val="26"/>
        </w:numPr>
        <w:suppressAutoHyphens w:val="0"/>
        <w:autoSpaceDE w:val="0"/>
        <w:spacing w:after="0" w:line="288" w:lineRule="auto"/>
        <w:jc w:val="both"/>
        <w:textAlignment w:val="baseline"/>
        <w:rPr>
          <w:rFonts w:asciiTheme="minorHAnsi" w:eastAsia="Times New Roman" w:hAnsiTheme="minorHAnsi" w:cstheme="minorHAnsi"/>
          <w:color w:val="auto"/>
          <w:sz w:val="22"/>
          <w:szCs w:val="22"/>
        </w:rPr>
      </w:pPr>
      <w:r w:rsidRPr="0035525E">
        <w:rPr>
          <w:rFonts w:asciiTheme="minorHAnsi" w:eastAsia="Times New Roman" w:hAnsiTheme="minorHAnsi" w:cstheme="minorHAnsi"/>
          <w:color w:val="auto"/>
          <w:sz w:val="22"/>
          <w:szCs w:val="22"/>
        </w:rPr>
        <w:t xml:space="preserve">Pozostałe zmiany : </w:t>
      </w:r>
    </w:p>
    <w:p w14:paraId="6B65703E" w14:textId="7BBA99FC" w:rsidR="001300E7" w:rsidRPr="0035525E" w:rsidRDefault="003252A6">
      <w:pPr>
        <w:pStyle w:val="Akapitzlist"/>
        <w:widowControl/>
        <w:numPr>
          <w:ilvl w:val="0"/>
          <w:numId w:val="27"/>
        </w:numPr>
        <w:tabs>
          <w:tab w:val="left" w:pos="709"/>
          <w:tab w:val="left" w:pos="1276"/>
        </w:tabs>
        <w:suppressAutoHyphens w:val="0"/>
        <w:autoSpaceDE w:val="0"/>
        <w:spacing w:line="288" w:lineRule="auto"/>
        <w:jc w:val="both"/>
        <w:textAlignment w:val="baseline"/>
        <w:rPr>
          <w:rFonts w:asciiTheme="minorHAnsi" w:eastAsia="Times New Roman" w:hAnsiTheme="minorHAnsi" w:cstheme="minorHAnsi"/>
          <w:color w:val="auto"/>
          <w:kern w:val="0"/>
          <w:sz w:val="22"/>
          <w:szCs w:val="22"/>
          <w:lang w:eastAsia="pl-PL" w:bidi="ar-SA"/>
        </w:rPr>
      </w:pPr>
      <w:r w:rsidRPr="0035525E">
        <w:rPr>
          <w:rFonts w:asciiTheme="minorHAnsi" w:eastAsia="Times New Roman" w:hAnsiTheme="minorHAnsi" w:cstheme="minorHAnsi"/>
          <w:color w:val="auto"/>
          <w:kern w:val="0"/>
          <w:sz w:val="22"/>
          <w:szCs w:val="22"/>
          <w:lang w:eastAsia="pl-PL" w:bidi="ar-SA"/>
        </w:rPr>
        <w:t>w każdym przypadku, gdy zmiana jest korzystna dla Zamawiającego</w:t>
      </w:r>
      <w:r w:rsidR="001300E7" w:rsidRPr="0035525E">
        <w:rPr>
          <w:rFonts w:asciiTheme="minorHAnsi" w:eastAsia="Times New Roman" w:hAnsiTheme="minorHAnsi" w:cstheme="minorHAnsi"/>
          <w:color w:val="auto"/>
          <w:kern w:val="0"/>
          <w:sz w:val="22"/>
          <w:szCs w:val="22"/>
          <w:lang w:eastAsia="pl-PL" w:bidi="ar-SA"/>
        </w:rPr>
        <w:t>;</w:t>
      </w:r>
    </w:p>
    <w:p w14:paraId="156D5C54" w14:textId="140AC1D4" w:rsidR="003252A6" w:rsidRPr="0035525E" w:rsidRDefault="003252A6">
      <w:pPr>
        <w:pStyle w:val="Akapitzlist"/>
        <w:widowControl/>
        <w:numPr>
          <w:ilvl w:val="0"/>
          <w:numId w:val="27"/>
        </w:numPr>
        <w:tabs>
          <w:tab w:val="left" w:pos="709"/>
          <w:tab w:val="left" w:pos="1276"/>
        </w:tabs>
        <w:suppressAutoHyphens w:val="0"/>
        <w:autoSpaceDE w:val="0"/>
        <w:spacing w:line="288" w:lineRule="auto"/>
        <w:jc w:val="both"/>
        <w:textAlignment w:val="baseline"/>
        <w:rPr>
          <w:rFonts w:asciiTheme="minorHAnsi" w:eastAsia="Times New Roman" w:hAnsiTheme="minorHAnsi" w:cstheme="minorHAnsi"/>
          <w:color w:val="auto"/>
          <w:kern w:val="0"/>
          <w:sz w:val="22"/>
          <w:szCs w:val="22"/>
          <w:lang w:eastAsia="pl-PL" w:bidi="ar-SA"/>
        </w:rPr>
      </w:pPr>
      <w:r w:rsidRPr="0035525E">
        <w:rPr>
          <w:rFonts w:asciiTheme="minorHAnsi" w:eastAsia="Times New Roman" w:hAnsiTheme="minorHAnsi" w:cstheme="minorHAnsi"/>
          <w:color w:val="auto"/>
          <w:kern w:val="0"/>
          <w:sz w:val="22"/>
          <w:szCs w:val="22"/>
          <w:lang w:eastAsia="pl-PL" w:bidi="ar-SA"/>
        </w:rPr>
        <w:t xml:space="preserve">zmiana sposobu rozliczania umowy lub dokonywania płatności na rzecz Wykonawcy (np. terminu płatności faktury, zmiana okresu rozliczeniowego); </w:t>
      </w:r>
    </w:p>
    <w:p w14:paraId="1F7BC0EF" w14:textId="77777777" w:rsidR="003252A6" w:rsidRPr="0035525E" w:rsidRDefault="003252A6">
      <w:pPr>
        <w:pStyle w:val="Akapitzlist"/>
        <w:widowControl/>
        <w:numPr>
          <w:ilvl w:val="0"/>
          <w:numId w:val="27"/>
        </w:numPr>
        <w:tabs>
          <w:tab w:val="left" w:pos="709"/>
          <w:tab w:val="left" w:pos="1276"/>
        </w:tabs>
        <w:suppressAutoHyphens w:val="0"/>
        <w:autoSpaceDE w:val="0"/>
        <w:spacing w:line="288" w:lineRule="auto"/>
        <w:jc w:val="both"/>
        <w:textAlignment w:val="baseline"/>
        <w:rPr>
          <w:rFonts w:asciiTheme="minorHAnsi" w:eastAsia="Times New Roman" w:hAnsiTheme="minorHAnsi" w:cstheme="minorHAnsi"/>
          <w:color w:val="auto"/>
          <w:kern w:val="0"/>
          <w:sz w:val="22"/>
          <w:szCs w:val="22"/>
          <w:lang w:eastAsia="pl-PL" w:bidi="ar-SA"/>
        </w:rPr>
      </w:pPr>
      <w:r w:rsidRPr="0035525E">
        <w:rPr>
          <w:rFonts w:asciiTheme="minorHAnsi" w:eastAsia="Times New Roman" w:hAnsiTheme="minorHAnsi" w:cstheme="minorHAnsi"/>
          <w:color w:val="auto"/>
          <w:kern w:val="0"/>
          <w:sz w:val="22"/>
          <w:szCs w:val="22"/>
          <w:lang w:eastAsia="pl-PL" w:bidi="ar-SA"/>
        </w:rPr>
        <w:t xml:space="preserve">przypadki losowe (kataklizmy lub inne czynniki zewnętrzne, niemożliwe do przewidzenia wydarzenia), które będą miały wpływ na treść zawartej umowy i termin realizacji; </w:t>
      </w:r>
    </w:p>
    <w:p w14:paraId="69A55010" w14:textId="77777777" w:rsidR="003252A6" w:rsidRPr="0035525E" w:rsidRDefault="003252A6">
      <w:pPr>
        <w:pStyle w:val="Akapitzlist"/>
        <w:widowControl/>
        <w:numPr>
          <w:ilvl w:val="0"/>
          <w:numId w:val="27"/>
        </w:numPr>
        <w:tabs>
          <w:tab w:val="left" w:pos="709"/>
          <w:tab w:val="left" w:pos="1276"/>
        </w:tabs>
        <w:suppressAutoHyphens w:val="0"/>
        <w:autoSpaceDE w:val="0"/>
        <w:spacing w:line="288" w:lineRule="auto"/>
        <w:jc w:val="both"/>
        <w:textAlignment w:val="baseline"/>
        <w:rPr>
          <w:rFonts w:asciiTheme="minorHAnsi" w:eastAsia="Times New Roman" w:hAnsiTheme="minorHAnsi" w:cstheme="minorHAnsi"/>
          <w:color w:val="auto"/>
          <w:kern w:val="0"/>
          <w:sz w:val="22"/>
          <w:szCs w:val="22"/>
          <w:lang w:eastAsia="pl-PL" w:bidi="ar-SA"/>
        </w:rPr>
      </w:pPr>
      <w:r w:rsidRPr="0035525E">
        <w:rPr>
          <w:rFonts w:asciiTheme="minorHAnsi" w:eastAsia="Times New Roman" w:hAnsiTheme="minorHAnsi" w:cstheme="minorHAnsi"/>
          <w:color w:val="auto"/>
          <w:kern w:val="0"/>
          <w:sz w:val="22"/>
          <w:szCs w:val="22"/>
          <w:lang w:eastAsia="pl-PL" w:bidi="ar-SA"/>
        </w:rPr>
        <w:t>rezygnacja przez Zamawiającego z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05FD5B58" w14:textId="77777777" w:rsidR="003252A6" w:rsidRPr="0035525E" w:rsidRDefault="003252A6">
      <w:pPr>
        <w:pStyle w:val="Akapitzlist"/>
        <w:widowControl/>
        <w:numPr>
          <w:ilvl w:val="0"/>
          <w:numId w:val="27"/>
        </w:numPr>
        <w:tabs>
          <w:tab w:val="left" w:pos="709"/>
          <w:tab w:val="left" w:pos="1276"/>
        </w:tabs>
        <w:suppressAutoHyphens w:val="0"/>
        <w:autoSpaceDE w:val="0"/>
        <w:spacing w:line="288" w:lineRule="auto"/>
        <w:jc w:val="both"/>
        <w:textAlignment w:val="baseline"/>
        <w:rPr>
          <w:rFonts w:asciiTheme="minorHAnsi" w:eastAsia="Times New Roman" w:hAnsiTheme="minorHAnsi" w:cstheme="minorHAnsi"/>
          <w:color w:val="auto"/>
          <w:kern w:val="0"/>
          <w:sz w:val="22"/>
          <w:szCs w:val="22"/>
          <w:lang w:eastAsia="pl-PL" w:bidi="ar-SA"/>
        </w:rPr>
      </w:pPr>
      <w:r w:rsidRPr="0035525E">
        <w:rPr>
          <w:rFonts w:asciiTheme="minorHAnsi" w:eastAsia="Times New Roman" w:hAnsiTheme="minorHAnsi" w:cstheme="minorHAnsi"/>
          <w:color w:val="auto"/>
          <w:kern w:val="0"/>
          <w:sz w:val="22"/>
          <w:szCs w:val="22"/>
          <w:lang w:bidi="ar-SA"/>
        </w:rPr>
        <w:t xml:space="preserve">zmiana zakresu lub sposobu świadczonych usług w przypadku zmiany przepisów prawa powszechnie obowiązującego mających zastosowanie do przedmiotu umowy, w zakresie niezbędnym do dostosowania umowy do warunków wynikających ze zmienionych przepisów prawa; </w:t>
      </w:r>
    </w:p>
    <w:p w14:paraId="7107E8F0" w14:textId="5B776B15" w:rsidR="003252A6" w:rsidRPr="0035525E" w:rsidRDefault="003252A6">
      <w:pPr>
        <w:pStyle w:val="Akapitzlist"/>
        <w:widowControl/>
        <w:numPr>
          <w:ilvl w:val="0"/>
          <w:numId w:val="27"/>
        </w:numPr>
        <w:tabs>
          <w:tab w:val="left" w:pos="709"/>
          <w:tab w:val="left" w:pos="1276"/>
        </w:tabs>
        <w:suppressAutoHyphens w:val="0"/>
        <w:autoSpaceDE w:val="0"/>
        <w:spacing w:line="288" w:lineRule="auto"/>
        <w:jc w:val="both"/>
        <w:textAlignment w:val="baseline"/>
        <w:rPr>
          <w:rFonts w:asciiTheme="minorHAnsi" w:eastAsia="Times New Roman" w:hAnsiTheme="minorHAnsi" w:cstheme="minorHAnsi"/>
          <w:color w:val="auto"/>
          <w:kern w:val="0"/>
          <w:sz w:val="22"/>
          <w:szCs w:val="22"/>
          <w:lang w:eastAsia="pl-PL" w:bidi="ar-SA"/>
        </w:rPr>
      </w:pPr>
      <w:r w:rsidRPr="0035525E">
        <w:rPr>
          <w:rFonts w:asciiTheme="minorHAnsi" w:eastAsia="Times New Roman" w:hAnsiTheme="minorHAnsi" w:cstheme="minorHAnsi"/>
          <w:color w:val="auto"/>
          <w:kern w:val="0"/>
          <w:sz w:val="22"/>
          <w:szCs w:val="22"/>
          <w:lang w:bidi="ar-SA"/>
        </w:rPr>
        <w:lastRenderedPageBreak/>
        <w:t>zmiany zakresu, wartości, terminu realizacji umowy w przypadku zmiany powszechnie obowiązujących przepisów prawa powodującej konieczność dokonania zmiany umowy , o ile zmiany przepisów prawa wystąpiły  po upływie terminu składania ofert</w:t>
      </w:r>
      <w:r w:rsidR="00F27E47" w:rsidRPr="0035525E">
        <w:rPr>
          <w:rFonts w:asciiTheme="minorHAnsi" w:eastAsia="Times New Roman" w:hAnsiTheme="minorHAnsi" w:cstheme="minorHAnsi"/>
          <w:color w:val="auto"/>
          <w:kern w:val="0"/>
          <w:sz w:val="22"/>
          <w:szCs w:val="22"/>
          <w:lang w:bidi="ar-SA"/>
        </w:rPr>
        <w:t>.</w:t>
      </w:r>
    </w:p>
    <w:p w14:paraId="5780217E" w14:textId="42702661" w:rsidR="003252A6" w:rsidRPr="0035525E" w:rsidRDefault="003252A6">
      <w:pPr>
        <w:pStyle w:val="Akapitzlist"/>
        <w:widowControl/>
        <w:numPr>
          <w:ilvl w:val="0"/>
          <w:numId w:val="28"/>
        </w:numPr>
        <w:tabs>
          <w:tab w:val="left" w:pos="284"/>
        </w:tabs>
        <w:suppressAutoHyphens w:val="0"/>
        <w:spacing w:line="288" w:lineRule="auto"/>
        <w:jc w:val="both"/>
        <w:textAlignment w:val="baseline"/>
        <w:rPr>
          <w:rFonts w:asciiTheme="minorHAnsi" w:eastAsia="Times New Roman" w:hAnsiTheme="minorHAnsi" w:cstheme="minorHAnsi"/>
          <w:b/>
          <w:bCs/>
          <w:color w:val="auto"/>
          <w:kern w:val="0"/>
          <w:sz w:val="22"/>
          <w:szCs w:val="22"/>
          <w:lang w:bidi="ar-SA"/>
        </w:rPr>
      </w:pPr>
      <w:r w:rsidRPr="0035525E">
        <w:rPr>
          <w:rFonts w:asciiTheme="minorHAnsi" w:eastAsia="Times New Roman" w:hAnsiTheme="minorHAnsi" w:cstheme="minorHAnsi"/>
          <w:color w:val="auto"/>
          <w:kern w:val="0"/>
          <w:sz w:val="22"/>
          <w:szCs w:val="22"/>
          <w:lang w:bidi="ar-SA"/>
        </w:rPr>
        <w:t>Wszelkie zmiany i uzupełnienia niniejszej umowy wymagają formy pisemnej, pod rygorem nieważności.</w:t>
      </w:r>
    </w:p>
    <w:p w14:paraId="6991C499" w14:textId="27F33F7C" w:rsidR="003252A6" w:rsidRPr="0035525E" w:rsidRDefault="003252A6">
      <w:pPr>
        <w:pStyle w:val="Akapitzlist"/>
        <w:widowControl/>
        <w:numPr>
          <w:ilvl w:val="0"/>
          <w:numId w:val="28"/>
        </w:numPr>
        <w:tabs>
          <w:tab w:val="left" w:pos="284"/>
        </w:tabs>
        <w:suppressAutoHyphens w:val="0"/>
        <w:spacing w:line="288" w:lineRule="auto"/>
        <w:jc w:val="both"/>
        <w:textAlignment w:val="baseline"/>
        <w:rPr>
          <w:rFonts w:asciiTheme="minorHAnsi" w:eastAsia="Times New Roman" w:hAnsiTheme="minorHAnsi" w:cstheme="minorHAnsi"/>
          <w:b/>
          <w:bCs/>
          <w:color w:val="auto"/>
          <w:kern w:val="0"/>
          <w:sz w:val="22"/>
          <w:szCs w:val="22"/>
          <w:lang w:bidi="ar-SA"/>
        </w:rPr>
      </w:pPr>
      <w:r w:rsidRPr="0035525E">
        <w:rPr>
          <w:rFonts w:asciiTheme="minorHAnsi" w:eastAsia="Times New Roman" w:hAnsiTheme="minorHAnsi" w:cstheme="minorHAnsi"/>
          <w:color w:val="auto"/>
          <w:kern w:val="0"/>
          <w:sz w:val="22"/>
          <w:szCs w:val="22"/>
          <w:lang w:bidi="ar-SA"/>
        </w:rPr>
        <w:t>Wszelkie spory powstałe w związku z wykonywaniem niniejszej umowy strony zobowiązują się rozwiązywać polubownie a w razie braku porozumienia poddać je rozstrzygnięciu przez sąd powszechny właściwy dla siedziby Z</w:t>
      </w:r>
      <w:r w:rsidR="00F27E47" w:rsidRPr="0035525E">
        <w:rPr>
          <w:rFonts w:asciiTheme="minorHAnsi" w:eastAsia="Times New Roman" w:hAnsiTheme="minorHAnsi" w:cstheme="minorHAnsi"/>
          <w:color w:val="auto"/>
          <w:kern w:val="0"/>
          <w:sz w:val="22"/>
          <w:szCs w:val="22"/>
          <w:lang w:bidi="ar-SA"/>
        </w:rPr>
        <w:t>amawiającego</w:t>
      </w:r>
      <w:r w:rsidRPr="0035525E">
        <w:rPr>
          <w:rFonts w:asciiTheme="minorHAnsi" w:eastAsia="Times New Roman" w:hAnsiTheme="minorHAnsi" w:cstheme="minorHAnsi"/>
          <w:color w:val="auto"/>
          <w:kern w:val="0"/>
          <w:sz w:val="22"/>
          <w:szCs w:val="22"/>
          <w:lang w:bidi="ar-SA"/>
        </w:rPr>
        <w:t xml:space="preserve">. </w:t>
      </w:r>
    </w:p>
    <w:p w14:paraId="18301C05" w14:textId="77777777" w:rsidR="003252A6" w:rsidRPr="0035525E" w:rsidRDefault="003252A6">
      <w:pPr>
        <w:pStyle w:val="Akapitzlist"/>
        <w:widowControl/>
        <w:numPr>
          <w:ilvl w:val="0"/>
          <w:numId w:val="28"/>
        </w:numPr>
        <w:tabs>
          <w:tab w:val="left" w:pos="284"/>
        </w:tabs>
        <w:suppressAutoHyphens w:val="0"/>
        <w:spacing w:line="288" w:lineRule="auto"/>
        <w:jc w:val="both"/>
        <w:textAlignment w:val="baseline"/>
        <w:rPr>
          <w:rFonts w:asciiTheme="minorHAnsi" w:eastAsia="Times New Roman" w:hAnsiTheme="minorHAnsi" w:cstheme="minorHAnsi"/>
          <w:b/>
          <w:bCs/>
          <w:color w:val="auto"/>
          <w:kern w:val="0"/>
          <w:sz w:val="22"/>
          <w:szCs w:val="22"/>
          <w:lang w:bidi="ar-SA"/>
        </w:rPr>
      </w:pPr>
      <w:r w:rsidRPr="0035525E">
        <w:rPr>
          <w:rFonts w:asciiTheme="minorHAnsi" w:eastAsia="Times New Roman" w:hAnsiTheme="minorHAnsi" w:cstheme="minorHAnsi"/>
          <w:color w:val="auto"/>
          <w:kern w:val="0"/>
          <w:sz w:val="22"/>
          <w:szCs w:val="22"/>
          <w:lang w:bidi="ar-SA"/>
        </w:rPr>
        <w:t>W sprawach nieuregulowanych postanowieniami niniejszej umowy maja zastosowanie przepisy Kodeksu cywilnego</w:t>
      </w:r>
    </w:p>
    <w:p w14:paraId="08AF97A7" w14:textId="1DDC422B" w:rsidR="003252A6" w:rsidRPr="0035525E" w:rsidRDefault="00B73242">
      <w:pPr>
        <w:pStyle w:val="Akapitzlist"/>
        <w:widowControl/>
        <w:numPr>
          <w:ilvl w:val="0"/>
          <w:numId w:val="28"/>
        </w:numPr>
        <w:tabs>
          <w:tab w:val="left" w:pos="284"/>
        </w:tabs>
        <w:suppressAutoHyphens w:val="0"/>
        <w:spacing w:line="288" w:lineRule="auto"/>
        <w:jc w:val="both"/>
        <w:textAlignment w:val="baseline"/>
        <w:rPr>
          <w:rFonts w:asciiTheme="minorHAnsi" w:eastAsia="Times New Roman" w:hAnsiTheme="minorHAnsi" w:cstheme="minorHAnsi"/>
          <w:b/>
          <w:bCs/>
          <w:color w:val="auto"/>
          <w:kern w:val="0"/>
          <w:sz w:val="22"/>
          <w:szCs w:val="22"/>
          <w:lang w:bidi="ar-SA"/>
        </w:rPr>
      </w:pPr>
      <w:r w:rsidRPr="0035525E">
        <w:rPr>
          <w:rFonts w:asciiTheme="minorHAnsi" w:eastAsia="Times New Roman" w:hAnsiTheme="minorHAnsi" w:cstheme="minorHAnsi"/>
          <w:color w:val="auto"/>
          <w:kern w:val="0"/>
          <w:sz w:val="22"/>
          <w:szCs w:val="22"/>
          <w:lang w:bidi="ar-SA"/>
        </w:rPr>
        <w:t>Umowę sporządzono w dw</w:t>
      </w:r>
      <w:r w:rsidRPr="0035525E">
        <w:rPr>
          <w:rFonts w:asciiTheme="minorHAnsi" w:eastAsia="Times New Roman" w:hAnsiTheme="minorHAnsi" w:cstheme="minorHAnsi" w:hint="eastAsia"/>
          <w:color w:val="auto"/>
          <w:kern w:val="0"/>
          <w:sz w:val="22"/>
          <w:szCs w:val="22"/>
          <w:lang w:bidi="ar-SA"/>
        </w:rPr>
        <w:t>ó</w:t>
      </w:r>
      <w:r w:rsidRPr="0035525E">
        <w:rPr>
          <w:rFonts w:asciiTheme="minorHAnsi" w:eastAsia="Times New Roman" w:hAnsiTheme="minorHAnsi" w:cstheme="minorHAnsi"/>
          <w:color w:val="auto"/>
          <w:kern w:val="0"/>
          <w:sz w:val="22"/>
          <w:szCs w:val="22"/>
          <w:lang w:bidi="ar-SA"/>
        </w:rPr>
        <w:t xml:space="preserve">ch jednobrzmiących egzemplarzach, po jednym dla każdej ze stron. </w:t>
      </w:r>
    </w:p>
    <w:p w14:paraId="53599F1C" w14:textId="77777777" w:rsidR="003252A6" w:rsidRPr="0035525E" w:rsidRDefault="003252A6" w:rsidP="003252A6">
      <w:pPr>
        <w:widowControl/>
        <w:spacing w:line="288" w:lineRule="auto"/>
        <w:jc w:val="both"/>
        <w:textAlignment w:val="baseline"/>
        <w:rPr>
          <w:rFonts w:asciiTheme="minorHAnsi" w:eastAsia="0" w:hAnsiTheme="minorHAnsi" w:cstheme="minorHAnsi"/>
          <w:color w:val="auto"/>
          <w:sz w:val="22"/>
          <w:szCs w:val="22"/>
        </w:rPr>
      </w:pPr>
    </w:p>
    <w:p w14:paraId="3039CCEA" w14:textId="77777777" w:rsidR="003252A6" w:rsidRPr="0035525E" w:rsidRDefault="003252A6" w:rsidP="003252A6">
      <w:pPr>
        <w:widowControl/>
        <w:spacing w:line="288" w:lineRule="auto"/>
        <w:jc w:val="both"/>
        <w:textAlignment w:val="baseline"/>
        <w:rPr>
          <w:rFonts w:asciiTheme="minorHAnsi" w:eastAsia="0" w:hAnsiTheme="minorHAnsi" w:cstheme="minorHAnsi"/>
          <w:color w:val="auto"/>
          <w:sz w:val="22"/>
          <w:szCs w:val="22"/>
        </w:rPr>
      </w:pPr>
    </w:p>
    <w:p w14:paraId="3476FB62" w14:textId="46620A6D" w:rsidR="003252A6" w:rsidRPr="0035525E" w:rsidRDefault="003252A6" w:rsidP="003252A6">
      <w:pPr>
        <w:widowControl/>
        <w:spacing w:line="288" w:lineRule="auto"/>
        <w:textAlignment w:val="baseline"/>
        <w:rPr>
          <w:rFonts w:asciiTheme="minorHAnsi" w:eastAsia="0" w:hAnsiTheme="minorHAnsi" w:cstheme="minorHAnsi"/>
          <w:color w:val="auto"/>
          <w:sz w:val="22"/>
          <w:szCs w:val="22"/>
        </w:rPr>
      </w:pPr>
      <w:r w:rsidRPr="0035525E">
        <w:rPr>
          <w:rFonts w:asciiTheme="minorHAnsi" w:eastAsia="0" w:hAnsiTheme="minorHAnsi" w:cstheme="minorHAnsi"/>
          <w:b/>
          <w:color w:val="auto"/>
          <w:sz w:val="22"/>
          <w:szCs w:val="22"/>
        </w:rPr>
        <w:tab/>
      </w:r>
      <w:r w:rsidR="009F1607" w:rsidRPr="0035525E">
        <w:rPr>
          <w:rFonts w:asciiTheme="minorHAnsi" w:eastAsia="0" w:hAnsiTheme="minorHAnsi" w:cstheme="minorHAnsi"/>
          <w:b/>
          <w:color w:val="auto"/>
          <w:sz w:val="22"/>
          <w:szCs w:val="22"/>
        </w:rPr>
        <w:t>Wykonawca</w:t>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006B532C" w:rsidRPr="0035525E">
        <w:rPr>
          <w:rFonts w:asciiTheme="minorHAnsi" w:eastAsia="0" w:hAnsiTheme="minorHAnsi" w:cstheme="minorHAnsi"/>
          <w:b/>
          <w:color w:val="auto"/>
          <w:sz w:val="22"/>
          <w:szCs w:val="22"/>
        </w:rPr>
        <w:t xml:space="preserve">                   </w:t>
      </w:r>
      <w:r w:rsidRPr="0035525E">
        <w:rPr>
          <w:rFonts w:asciiTheme="minorHAnsi" w:eastAsia="0" w:hAnsiTheme="minorHAnsi" w:cstheme="minorHAnsi"/>
          <w:b/>
          <w:color w:val="auto"/>
          <w:sz w:val="22"/>
          <w:szCs w:val="22"/>
        </w:rPr>
        <w:tab/>
      </w:r>
      <w:r w:rsidR="009F1607" w:rsidRPr="0035525E">
        <w:rPr>
          <w:rFonts w:asciiTheme="minorHAnsi" w:eastAsia="0" w:hAnsiTheme="minorHAnsi" w:cstheme="minorHAnsi"/>
          <w:b/>
          <w:color w:val="auto"/>
          <w:sz w:val="22"/>
          <w:szCs w:val="22"/>
        </w:rPr>
        <w:t>Zamawiający</w:t>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r w:rsidRPr="0035525E">
        <w:rPr>
          <w:rFonts w:asciiTheme="minorHAnsi" w:eastAsia="0" w:hAnsiTheme="minorHAnsi" w:cstheme="minorHAnsi"/>
          <w:b/>
          <w:color w:val="auto"/>
          <w:sz w:val="22"/>
          <w:szCs w:val="22"/>
        </w:rPr>
        <w:tab/>
      </w:r>
    </w:p>
    <w:p w14:paraId="5396B84A" w14:textId="77777777" w:rsidR="003252A6" w:rsidRPr="0035525E" w:rsidRDefault="003252A6" w:rsidP="003252A6">
      <w:pPr>
        <w:widowControl/>
        <w:textAlignment w:val="baseline"/>
        <w:rPr>
          <w:rFonts w:asciiTheme="minorHAnsi" w:eastAsia="0" w:hAnsiTheme="minorHAnsi" w:cstheme="minorHAnsi"/>
          <w:color w:val="auto"/>
        </w:rPr>
      </w:pPr>
    </w:p>
    <w:p w14:paraId="6578E1BB" w14:textId="77777777" w:rsidR="003252A6" w:rsidRPr="0035525E" w:rsidRDefault="003252A6">
      <w:pPr>
        <w:pStyle w:val="Tekstpodstawowy"/>
        <w:jc w:val="both"/>
        <w:rPr>
          <w:rFonts w:asciiTheme="minorHAnsi" w:hAnsiTheme="minorHAnsi" w:cstheme="minorHAnsi"/>
          <w:color w:val="auto"/>
          <w:sz w:val="22"/>
          <w:szCs w:val="22"/>
        </w:rPr>
      </w:pPr>
    </w:p>
    <w:p w14:paraId="74F29795" w14:textId="51DB3EE6" w:rsidR="00873FDF" w:rsidRPr="0035525E" w:rsidRDefault="00873FDF" w:rsidP="002B505A">
      <w:pPr>
        <w:spacing w:before="240" w:after="200"/>
        <w:ind w:left="360"/>
        <w:rPr>
          <w:rFonts w:asciiTheme="minorHAnsi" w:hAnsiTheme="minorHAnsi" w:cstheme="minorHAnsi"/>
          <w:color w:val="auto"/>
          <w:sz w:val="22"/>
          <w:szCs w:val="22"/>
        </w:rPr>
      </w:pPr>
    </w:p>
    <w:sectPr w:rsidR="00873FDF" w:rsidRPr="0035525E" w:rsidSect="00B55937">
      <w:footerReference w:type="default" r:id="rId7"/>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8FF28" w14:textId="77777777" w:rsidR="00B55937" w:rsidRDefault="00B55937" w:rsidP="002B505A">
      <w:pPr>
        <w:rPr>
          <w:rFonts w:hint="eastAsia"/>
        </w:rPr>
      </w:pPr>
      <w:r>
        <w:separator/>
      </w:r>
    </w:p>
  </w:endnote>
  <w:endnote w:type="continuationSeparator" w:id="0">
    <w:p w14:paraId="0E516F6C" w14:textId="77777777" w:rsidR="00B55937" w:rsidRDefault="00B55937" w:rsidP="002B50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mbria"/>
    <w:charset w:val="EE"/>
    <w:family w:val="roman"/>
    <w:pitch w:val="variable"/>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0">
    <w:altName w:val="Times New Roman"/>
    <w:panose1 w:val="00000000000000000000"/>
    <w:charset w:val="00"/>
    <w:family w:val="roman"/>
    <w:notTrueType/>
    <w:pitch w:val="default"/>
  </w:font>
  <w:font w:name="TimesNewRomanPS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1699887"/>
      <w:docPartObj>
        <w:docPartGallery w:val="Page Numbers (Bottom of Page)"/>
        <w:docPartUnique/>
      </w:docPartObj>
    </w:sdtPr>
    <w:sdtEndPr>
      <w:rPr>
        <w:sz w:val="20"/>
        <w:szCs w:val="20"/>
      </w:rPr>
    </w:sdtEndPr>
    <w:sdtContent>
      <w:p w14:paraId="7F07D069" w14:textId="5C545C28" w:rsidR="002B505A" w:rsidRPr="002B505A" w:rsidRDefault="002B505A">
        <w:pPr>
          <w:pStyle w:val="Stopka"/>
          <w:jc w:val="right"/>
          <w:rPr>
            <w:rFonts w:hint="eastAsia"/>
            <w:sz w:val="20"/>
            <w:szCs w:val="20"/>
          </w:rPr>
        </w:pPr>
        <w:r w:rsidRPr="002B505A">
          <w:rPr>
            <w:sz w:val="20"/>
            <w:szCs w:val="20"/>
          </w:rPr>
          <w:fldChar w:fldCharType="begin"/>
        </w:r>
        <w:r w:rsidRPr="002B505A">
          <w:rPr>
            <w:sz w:val="20"/>
            <w:szCs w:val="20"/>
          </w:rPr>
          <w:instrText>PAGE   \* MERGEFORMAT</w:instrText>
        </w:r>
        <w:r w:rsidRPr="002B505A">
          <w:rPr>
            <w:sz w:val="20"/>
            <w:szCs w:val="20"/>
          </w:rPr>
          <w:fldChar w:fldCharType="separate"/>
        </w:r>
        <w:r w:rsidRPr="002B505A">
          <w:rPr>
            <w:sz w:val="20"/>
            <w:szCs w:val="20"/>
          </w:rPr>
          <w:t>2</w:t>
        </w:r>
        <w:r w:rsidRPr="002B505A">
          <w:rPr>
            <w:sz w:val="20"/>
            <w:szCs w:val="20"/>
          </w:rPr>
          <w:fldChar w:fldCharType="end"/>
        </w:r>
      </w:p>
    </w:sdtContent>
  </w:sdt>
  <w:p w14:paraId="1E0AC74B" w14:textId="77777777" w:rsidR="002B505A" w:rsidRDefault="002B505A">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0145F" w14:textId="77777777" w:rsidR="00B55937" w:rsidRDefault="00B55937" w:rsidP="002B505A">
      <w:pPr>
        <w:rPr>
          <w:rFonts w:hint="eastAsia"/>
        </w:rPr>
      </w:pPr>
      <w:r>
        <w:separator/>
      </w:r>
    </w:p>
  </w:footnote>
  <w:footnote w:type="continuationSeparator" w:id="0">
    <w:p w14:paraId="6676207F" w14:textId="77777777" w:rsidR="00B55937" w:rsidRDefault="00B55937" w:rsidP="002B505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51A1"/>
    <w:multiLevelType w:val="hybridMultilevel"/>
    <w:tmpl w:val="7046BB8C"/>
    <w:lvl w:ilvl="0" w:tplc="B9242CF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93876"/>
    <w:multiLevelType w:val="hybridMultilevel"/>
    <w:tmpl w:val="67C2D3A6"/>
    <w:lvl w:ilvl="0" w:tplc="9AA4130C">
      <w:start w:val="2"/>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54CDB"/>
    <w:multiLevelType w:val="hybridMultilevel"/>
    <w:tmpl w:val="2ED85B86"/>
    <w:lvl w:ilvl="0" w:tplc="C6565086">
      <w:start w:val="1"/>
      <w:numFmt w:val="decimal"/>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0CC0CBE"/>
    <w:multiLevelType w:val="hybridMultilevel"/>
    <w:tmpl w:val="2D64CEEC"/>
    <w:lvl w:ilvl="0" w:tplc="75E69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31B56"/>
    <w:multiLevelType w:val="hybridMultilevel"/>
    <w:tmpl w:val="73CA6748"/>
    <w:lvl w:ilvl="0" w:tplc="9F4C9D8E">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B28016F"/>
    <w:multiLevelType w:val="hybridMultilevel"/>
    <w:tmpl w:val="F046457C"/>
    <w:lvl w:ilvl="0" w:tplc="0DBE826E">
      <w:start w:val="2"/>
      <w:numFmt w:val="decimal"/>
      <w:lvlText w:val="%1."/>
      <w:lvlJc w:val="left"/>
      <w:pPr>
        <w:ind w:left="284" w:hanging="284"/>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357D5"/>
    <w:multiLevelType w:val="hybridMultilevel"/>
    <w:tmpl w:val="0630BE44"/>
    <w:lvl w:ilvl="0" w:tplc="7D6E4A7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25E63"/>
    <w:multiLevelType w:val="hybridMultilevel"/>
    <w:tmpl w:val="286AEBC8"/>
    <w:lvl w:ilvl="0" w:tplc="9B3E004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610A50"/>
    <w:multiLevelType w:val="hybridMultilevel"/>
    <w:tmpl w:val="ED3EE0C6"/>
    <w:lvl w:ilvl="0" w:tplc="296C67D0">
      <w:start w:val="1"/>
      <w:numFmt w:val="lowerLetter"/>
      <w:lvlText w:val="%1)"/>
      <w:lvlJc w:val="left"/>
      <w:pPr>
        <w:ind w:left="79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0435B"/>
    <w:multiLevelType w:val="hybridMultilevel"/>
    <w:tmpl w:val="8ABA9518"/>
    <w:lvl w:ilvl="0" w:tplc="727ECB6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F27F9"/>
    <w:multiLevelType w:val="hybridMultilevel"/>
    <w:tmpl w:val="1BB686EC"/>
    <w:lvl w:ilvl="0" w:tplc="EDB24C3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576FEE"/>
    <w:multiLevelType w:val="hybridMultilevel"/>
    <w:tmpl w:val="80084CB8"/>
    <w:lvl w:ilvl="0" w:tplc="FCC2420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6125F3"/>
    <w:multiLevelType w:val="hybridMultilevel"/>
    <w:tmpl w:val="3CE80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5577F6"/>
    <w:multiLevelType w:val="hybridMultilevel"/>
    <w:tmpl w:val="C126555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50D59C6"/>
    <w:multiLevelType w:val="hybridMultilevel"/>
    <w:tmpl w:val="9F1EBDF4"/>
    <w:lvl w:ilvl="0" w:tplc="D20486F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090912"/>
    <w:multiLevelType w:val="hybridMultilevel"/>
    <w:tmpl w:val="2DBC0316"/>
    <w:lvl w:ilvl="0" w:tplc="B282B79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946B76"/>
    <w:multiLevelType w:val="hybridMultilevel"/>
    <w:tmpl w:val="D0DC0FB0"/>
    <w:lvl w:ilvl="0" w:tplc="75E69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9F4BC8"/>
    <w:multiLevelType w:val="hybridMultilevel"/>
    <w:tmpl w:val="D9784834"/>
    <w:lvl w:ilvl="0" w:tplc="7AB63034">
      <w:start w:val="6"/>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272EDE"/>
    <w:multiLevelType w:val="hybridMultilevel"/>
    <w:tmpl w:val="A8428420"/>
    <w:lvl w:ilvl="0" w:tplc="A2BEEEB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A008D"/>
    <w:multiLevelType w:val="hybridMultilevel"/>
    <w:tmpl w:val="9AE844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13921D3"/>
    <w:multiLevelType w:val="hybridMultilevel"/>
    <w:tmpl w:val="CBB8E6A0"/>
    <w:lvl w:ilvl="0" w:tplc="68DAC9FE">
      <w:start w:val="6"/>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B934A7"/>
    <w:multiLevelType w:val="hybridMultilevel"/>
    <w:tmpl w:val="5AB681DA"/>
    <w:lvl w:ilvl="0" w:tplc="1DFA757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F60B46"/>
    <w:multiLevelType w:val="hybridMultilevel"/>
    <w:tmpl w:val="C4D25DCC"/>
    <w:lvl w:ilvl="0" w:tplc="BDF046A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7F6010"/>
    <w:multiLevelType w:val="hybridMultilevel"/>
    <w:tmpl w:val="F536C9D8"/>
    <w:lvl w:ilvl="0" w:tplc="D7487B02">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9A0345D"/>
    <w:multiLevelType w:val="hybridMultilevel"/>
    <w:tmpl w:val="6E9CE932"/>
    <w:lvl w:ilvl="0" w:tplc="91D4DB24">
      <w:start w:val="1"/>
      <w:numFmt w:val="lowerLetter"/>
      <w:lvlText w:val="%1)"/>
      <w:lvlJc w:val="left"/>
      <w:pPr>
        <w:ind w:left="794"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A736D14"/>
    <w:multiLevelType w:val="hybridMultilevel"/>
    <w:tmpl w:val="EE56E360"/>
    <w:lvl w:ilvl="0" w:tplc="46CA22E6">
      <w:start w:val="4"/>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9D30AB"/>
    <w:multiLevelType w:val="hybridMultilevel"/>
    <w:tmpl w:val="A4D29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9D09A2"/>
    <w:multiLevelType w:val="hybridMultilevel"/>
    <w:tmpl w:val="0134609C"/>
    <w:lvl w:ilvl="0" w:tplc="3BCC70E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2037441">
    <w:abstractNumId w:val="6"/>
  </w:num>
  <w:num w:numId="2" w16cid:durableId="694380628">
    <w:abstractNumId w:val="4"/>
  </w:num>
  <w:num w:numId="3" w16cid:durableId="65961673">
    <w:abstractNumId w:val="13"/>
  </w:num>
  <w:num w:numId="4" w16cid:durableId="555819861">
    <w:abstractNumId w:val="9"/>
  </w:num>
  <w:num w:numId="5" w16cid:durableId="65611162">
    <w:abstractNumId w:val="12"/>
  </w:num>
  <w:num w:numId="6" w16cid:durableId="349256456">
    <w:abstractNumId w:val="20"/>
  </w:num>
  <w:num w:numId="7" w16cid:durableId="1276712720">
    <w:abstractNumId w:val="0"/>
  </w:num>
  <w:num w:numId="8" w16cid:durableId="253900811">
    <w:abstractNumId w:val="14"/>
  </w:num>
  <w:num w:numId="9" w16cid:durableId="1229456731">
    <w:abstractNumId w:val="11"/>
  </w:num>
  <w:num w:numId="10" w16cid:durableId="58484939">
    <w:abstractNumId w:val="23"/>
  </w:num>
  <w:num w:numId="11" w16cid:durableId="407923044">
    <w:abstractNumId w:val="19"/>
  </w:num>
  <w:num w:numId="12" w16cid:durableId="550993857">
    <w:abstractNumId w:val="15"/>
  </w:num>
  <w:num w:numId="13" w16cid:durableId="889919660">
    <w:abstractNumId w:val="10"/>
  </w:num>
  <w:num w:numId="14" w16cid:durableId="2028171898">
    <w:abstractNumId w:val="3"/>
  </w:num>
  <w:num w:numId="15" w16cid:durableId="607273746">
    <w:abstractNumId w:val="17"/>
  </w:num>
  <w:num w:numId="16" w16cid:durableId="1711035112">
    <w:abstractNumId w:val="16"/>
  </w:num>
  <w:num w:numId="17" w16cid:durableId="189998694">
    <w:abstractNumId w:val="18"/>
  </w:num>
  <w:num w:numId="18" w16cid:durableId="1949312969">
    <w:abstractNumId w:val="26"/>
  </w:num>
  <w:num w:numId="19" w16cid:durableId="1821725724">
    <w:abstractNumId w:val="25"/>
  </w:num>
  <w:num w:numId="20" w16cid:durableId="1712655363">
    <w:abstractNumId w:val="27"/>
  </w:num>
  <w:num w:numId="21" w16cid:durableId="448016883">
    <w:abstractNumId w:val="22"/>
  </w:num>
  <w:num w:numId="22" w16cid:durableId="2046322230">
    <w:abstractNumId w:val="21"/>
  </w:num>
  <w:num w:numId="23" w16cid:durableId="1295678215">
    <w:abstractNumId w:val="7"/>
  </w:num>
  <w:num w:numId="24" w16cid:durableId="194773545">
    <w:abstractNumId w:val="2"/>
  </w:num>
  <w:num w:numId="25" w16cid:durableId="1353384939">
    <w:abstractNumId w:val="24"/>
  </w:num>
  <w:num w:numId="26" w16cid:durableId="1728725706">
    <w:abstractNumId w:val="1"/>
  </w:num>
  <w:num w:numId="27" w16cid:durableId="148253989">
    <w:abstractNumId w:val="8"/>
  </w:num>
  <w:num w:numId="28" w16cid:durableId="122548314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DF"/>
    <w:rsid w:val="000B107D"/>
    <w:rsid w:val="000F5065"/>
    <w:rsid w:val="000F64AB"/>
    <w:rsid w:val="001300E7"/>
    <w:rsid w:val="001D492F"/>
    <w:rsid w:val="002378F3"/>
    <w:rsid w:val="002B505A"/>
    <w:rsid w:val="003252A6"/>
    <w:rsid w:val="003545BE"/>
    <w:rsid w:val="0035525E"/>
    <w:rsid w:val="0039632F"/>
    <w:rsid w:val="003A4056"/>
    <w:rsid w:val="00454139"/>
    <w:rsid w:val="00514DEA"/>
    <w:rsid w:val="005711DB"/>
    <w:rsid w:val="0057710E"/>
    <w:rsid w:val="005E2ACA"/>
    <w:rsid w:val="00606E44"/>
    <w:rsid w:val="006A7F92"/>
    <w:rsid w:val="006B532C"/>
    <w:rsid w:val="006F0A58"/>
    <w:rsid w:val="007E7CBB"/>
    <w:rsid w:val="00873FDF"/>
    <w:rsid w:val="00912FF6"/>
    <w:rsid w:val="009F1607"/>
    <w:rsid w:val="009F3333"/>
    <w:rsid w:val="00A12741"/>
    <w:rsid w:val="00A37888"/>
    <w:rsid w:val="00B26767"/>
    <w:rsid w:val="00B46202"/>
    <w:rsid w:val="00B55937"/>
    <w:rsid w:val="00B73242"/>
    <w:rsid w:val="00E36315"/>
    <w:rsid w:val="00E553A7"/>
    <w:rsid w:val="00F036BA"/>
    <w:rsid w:val="00F27E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42A0"/>
  <w15:docId w15:val="{EDFE6B62-8A66-4AAF-BD4B-810D6A13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WWCharLFO1LVL1">
    <w:name w:val="WW_CharLFO1LVL1"/>
    <w:qFormat/>
    <w:rPr>
      <w:rFonts w:ascii="Calibri" w:hAnsi="Calibri"/>
    </w:rPr>
  </w:style>
  <w:style w:type="character" w:customStyle="1" w:styleId="WWCharLFO1LVL4">
    <w:name w:val="WW_CharLFO1LVL4"/>
    <w:qFormat/>
    <w:rPr>
      <w:rFonts w:ascii="Calibri" w:eastAsia="SimSun" w:hAnsi="Calibri" w:cs="Times New Roman"/>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Akapitzlist">
    <w:name w:val="List Paragraph"/>
    <w:basedOn w:val="Normalny"/>
    <w:qFormat/>
    <w:pPr>
      <w:spacing w:after="200"/>
      <w:ind w:left="720"/>
      <w:contextualSpacing/>
    </w:pPr>
  </w:style>
  <w:style w:type="paragraph" w:styleId="Stopka">
    <w:name w:val="footer"/>
    <w:basedOn w:val="Normalny"/>
    <w:link w:val="StopkaZnak"/>
    <w:uiPriority w:val="99"/>
    <w:unhideWhenUsed/>
    <w:rsid w:val="002B505A"/>
    <w:pPr>
      <w:tabs>
        <w:tab w:val="center" w:pos="4536"/>
        <w:tab w:val="right" w:pos="9072"/>
      </w:tabs>
    </w:pPr>
    <w:rPr>
      <w:szCs w:val="21"/>
    </w:rPr>
  </w:style>
  <w:style w:type="character" w:customStyle="1" w:styleId="StopkaZnak">
    <w:name w:val="Stopka Znak"/>
    <w:basedOn w:val="Domylnaczcionkaakapitu"/>
    <w:link w:val="Stopka"/>
    <w:uiPriority w:val="99"/>
    <w:rsid w:val="002B505A"/>
    <w:rPr>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3114</Words>
  <Characters>18686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Maziarz-Cabaj</dc:creator>
  <cp:keywords/>
  <dc:description/>
  <cp:lastModifiedBy>DPS Ząbkowice</cp:lastModifiedBy>
  <cp:revision>2</cp:revision>
  <cp:lastPrinted>2022-11-10T15:22:00Z</cp:lastPrinted>
  <dcterms:created xsi:type="dcterms:W3CDTF">2024-04-03T09:17:00Z</dcterms:created>
  <dcterms:modified xsi:type="dcterms:W3CDTF">2024-04-03T09:17:00Z</dcterms:modified>
  <dc:language>pl-PL</dc:language>
</cp:coreProperties>
</file>